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801" w:rsidRPr="00D05801" w:rsidRDefault="00F57058" w:rsidP="00D05801">
      <w:pPr>
        <w:spacing w:line="360" w:lineRule="auto"/>
        <w:jc w:val="center"/>
        <w:rPr>
          <w:rFonts w:ascii="Sylfaen" w:eastAsia="Sylfaen" w:hAnsi="Sylfaen" w:cs="Sylfaen"/>
          <w:b/>
          <w:sz w:val="24"/>
          <w:szCs w:val="24"/>
          <w:lang w:val="ka-GE"/>
        </w:rPr>
      </w:pPr>
      <w:proofErr w:type="spellStart"/>
      <w:proofErr w:type="gramStart"/>
      <w:r w:rsidRPr="00D05801">
        <w:rPr>
          <w:rFonts w:ascii="Sylfaen" w:eastAsia="Sylfaen" w:hAnsi="Sylfaen" w:cs="Sylfaen"/>
          <w:b/>
          <w:sz w:val="24"/>
          <w:szCs w:val="24"/>
        </w:rPr>
        <w:t>საქართველოს</w:t>
      </w:r>
      <w:proofErr w:type="spellEnd"/>
      <w:proofErr w:type="gramEnd"/>
      <w:r w:rsidR="00782D2B"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 w:rsidRPr="00D05801">
        <w:rPr>
          <w:rFonts w:ascii="Sylfaen" w:eastAsia="Sylfaen" w:hAnsi="Sylfaen" w:cs="Sylfaen"/>
          <w:b/>
          <w:sz w:val="24"/>
          <w:szCs w:val="24"/>
        </w:rPr>
        <w:t>შრომის</w:t>
      </w:r>
      <w:proofErr w:type="spellEnd"/>
      <w:r w:rsidRPr="00D05801">
        <w:rPr>
          <w:rFonts w:ascii="Sylfaen" w:eastAsia="Sylfaen" w:hAnsi="Sylfaen" w:cs="Sylfaen"/>
          <w:b/>
          <w:sz w:val="24"/>
          <w:szCs w:val="24"/>
        </w:rPr>
        <w:t xml:space="preserve">, </w:t>
      </w:r>
      <w:proofErr w:type="spellStart"/>
      <w:r w:rsidRPr="00D05801">
        <w:rPr>
          <w:rFonts w:ascii="Sylfaen" w:eastAsia="Sylfaen" w:hAnsi="Sylfaen" w:cs="Sylfaen"/>
          <w:b/>
          <w:sz w:val="24"/>
          <w:szCs w:val="24"/>
        </w:rPr>
        <w:t>ჯანმრთელობისა</w:t>
      </w:r>
      <w:proofErr w:type="spellEnd"/>
      <w:r w:rsidR="00782D2B"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 w:rsidRPr="00D05801">
        <w:rPr>
          <w:rFonts w:ascii="Sylfaen" w:eastAsia="Sylfaen" w:hAnsi="Sylfaen" w:cs="Sylfaen"/>
          <w:b/>
          <w:sz w:val="24"/>
          <w:szCs w:val="24"/>
        </w:rPr>
        <w:t>და</w:t>
      </w:r>
      <w:proofErr w:type="spellEnd"/>
      <w:r w:rsidR="00782D2B"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 w:rsidRPr="00D05801">
        <w:rPr>
          <w:rFonts w:ascii="Sylfaen" w:eastAsia="Sylfaen" w:hAnsi="Sylfaen" w:cs="Sylfaen"/>
          <w:b/>
          <w:sz w:val="24"/>
          <w:szCs w:val="24"/>
        </w:rPr>
        <w:t>სოციალური</w:t>
      </w:r>
      <w:proofErr w:type="spellEnd"/>
      <w:r w:rsidR="00782D2B"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 w:rsidRPr="00D05801">
        <w:rPr>
          <w:rFonts w:ascii="Sylfaen" w:eastAsia="Sylfaen" w:hAnsi="Sylfaen" w:cs="Sylfaen"/>
          <w:b/>
          <w:sz w:val="24"/>
          <w:szCs w:val="24"/>
        </w:rPr>
        <w:t>დაცვის</w:t>
      </w:r>
      <w:proofErr w:type="spellEnd"/>
      <w:r w:rsidR="00782D2B"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 w:rsidRPr="00D05801">
        <w:rPr>
          <w:rFonts w:ascii="Sylfaen" w:eastAsia="Sylfaen" w:hAnsi="Sylfaen" w:cs="Sylfaen"/>
          <w:b/>
          <w:sz w:val="24"/>
          <w:szCs w:val="24"/>
        </w:rPr>
        <w:t>სამინისტრო</w:t>
      </w:r>
      <w:proofErr w:type="spellEnd"/>
      <w:r w:rsidR="00782D2B"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 w:rsidR="00D05801" w:rsidRPr="00D05801">
        <w:rPr>
          <w:rFonts w:ascii="Sylfaen" w:eastAsia="Sylfaen" w:hAnsi="Sylfaen" w:cs="Sylfaen"/>
          <w:b/>
          <w:sz w:val="24"/>
          <w:szCs w:val="24"/>
        </w:rPr>
        <w:t>ინსპექტირების</w:t>
      </w:r>
      <w:proofErr w:type="spellEnd"/>
      <w:r w:rsidR="00782D2B"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 w:rsidR="00D05801" w:rsidRPr="00D05801">
        <w:rPr>
          <w:rFonts w:ascii="Sylfaen" w:eastAsia="Sylfaen" w:hAnsi="Sylfaen" w:cs="Sylfaen"/>
          <w:b/>
          <w:sz w:val="24"/>
          <w:szCs w:val="24"/>
        </w:rPr>
        <w:t>ანგარიში</w:t>
      </w:r>
      <w:proofErr w:type="spellEnd"/>
    </w:p>
    <w:tbl>
      <w:tblPr>
        <w:tblpPr w:leftFromText="180" w:rightFromText="180" w:vertAnchor="text" w:horzAnchor="margin" w:tblpY="518"/>
        <w:tblW w:w="104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7"/>
        <w:gridCol w:w="851"/>
        <w:gridCol w:w="1134"/>
        <w:gridCol w:w="1190"/>
        <w:gridCol w:w="1646"/>
        <w:gridCol w:w="1563"/>
      </w:tblGrid>
      <w:tr w:rsidR="00A2334E" w:rsidRPr="00343E25" w:rsidTr="00BD5A48">
        <w:trPr>
          <w:trHeight w:val="668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334E" w:rsidRDefault="00A2334E" w:rsidP="00A2334E">
            <w:pPr>
              <w:spacing w:after="0" w:line="240" w:lineRule="auto"/>
              <w:rPr>
                <w:rFonts w:ascii="Sylfaen" w:eastAsia="Sylfaen" w:hAnsi="Sylfaen" w:cs="Sylfaen"/>
                <w:b/>
                <w:lang w:val="ka-GE"/>
              </w:rPr>
            </w:pPr>
            <w:proofErr w:type="spellStart"/>
            <w:r w:rsidRPr="00343E25">
              <w:rPr>
                <w:rFonts w:ascii="Sylfaen" w:eastAsia="Sylfaen" w:hAnsi="Sylfaen" w:cs="Sylfaen"/>
                <w:b/>
              </w:rPr>
              <w:t>ვიზიტის</w:t>
            </w:r>
            <w:proofErr w:type="spellEnd"/>
            <w:r w:rsidR="005F127A" w:rsidRPr="00343E25">
              <w:rPr>
                <w:rFonts w:ascii="Sylfaen" w:eastAsia="Sylfaen" w:hAnsi="Sylfaen" w:cs="Sylfaen"/>
                <w:b/>
                <w:lang w:val="ka-GE"/>
              </w:rPr>
              <w:t xml:space="preserve"> </w:t>
            </w:r>
            <w:proofErr w:type="spellStart"/>
            <w:r w:rsidRPr="00343E25">
              <w:rPr>
                <w:rFonts w:ascii="Sylfaen" w:eastAsia="Sylfaen" w:hAnsi="Sylfaen" w:cs="Sylfaen"/>
                <w:b/>
              </w:rPr>
              <w:t>თარიღი</w:t>
            </w:r>
            <w:proofErr w:type="spellEnd"/>
          </w:p>
          <w:p w:rsidR="00BD5A48" w:rsidRDefault="00BD5A48" w:rsidP="00A2334E">
            <w:pPr>
              <w:spacing w:after="0" w:line="240" w:lineRule="auto"/>
              <w:rPr>
                <w:rFonts w:ascii="Sylfaen" w:eastAsia="Sylfaen" w:hAnsi="Sylfaen" w:cs="Sylfaen"/>
                <w:b/>
                <w:lang w:val="ka-GE"/>
              </w:rPr>
            </w:pPr>
          </w:p>
          <w:p w:rsidR="00BD5A48" w:rsidRPr="00BD5A48" w:rsidRDefault="00BD5A48" w:rsidP="00A2334E">
            <w:pPr>
              <w:spacing w:after="0" w:line="240" w:lineRule="auto"/>
              <w:rPr>
                <w:rFonts w:ascii="Sylfaen" w:eastAsia="Sylfaen" w:hAnsi="Sylfaen" w:cs="Sylfaen"/>
                <w:b/>
                <w:lang w:val="ka-GE"/>
              </w:rPr>
            </w:pPr>
          </w:p>
        </w:tc>
        <w:tc>
          <w:tcPr>
            <w:tcW w:w="6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334E" w:rsidRPr="00343E25" w:rsidRDefault="00BD5A48" w:rsidP="00A2334E">
            <w:pPr>
              <w:spacing w:after="0" w:line="240" w:lineRule="auto"/>
              <w:jc w:val="center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>19.10.2017</w:t>
            </w:r>
            <w:r w:rsidR="00A2334E" w:rsidRPr="00343E25">
              <w:rPr>
                <w:rFonts w:ascii="Sylfaen" w:eastAsia="Sylfaen" w:hAnsi="Sylfaen" w:cs="Sylfaen"/>
                <w:lang w:val="ka-GE"/>
              </w:rPr>
              <w:t xml:space="preserve"> წ.</w:t>
            </w:r>
          </w:p>
        </w:tc>
      </w:tr>
      <w:tr w:rsidR="00A2334E" w:rsidRPr="00343E25" w:rsidTr="00BD5A48">
        <w:trPr>
          <w:trHeight w:val="1253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334E" w:rsidRPr="00343E25" w:rsidRDefault="00A2334E" w:rsidP="00A2334E">
            <w:pPr>
              <w:spacing w:after="0" w:line="240" w:lineRule="auto"/>
              <w:rPr>
                <w:rFonts w:ascii="Sylfaen" w:eastAsia="Sylfaen" w:hAnsi="Sylfaen" w:cs="Sylfaen"/>
                <w:b/>
                <w:lang w:val="ka-GE"/>
              </w:rPr>
            </w:pPr>
          </w:p>
          <w:p w:rsidR="00A2334E" w:rsidRPr="00343E25" w:rsidRDefault="00A2334E" w:rsidP="00A2334E">
            <w:pPr>
              <w:spacing w:after="0" w:line="240" w:lineRule="auto"/>
              <w:rPr>
                <w:rFonts w:ascii="Sylfaen" w:eastAsia="Sylfaen" w:hAnsi="Sylfaen" w:cs="Sylfaen"/>
                <w:lang w:val="ka-GE"/>
              </w:rPr>
            </w:pPr>
            <w:proofErr w:type="spellStart"/>
            <w:r w:rsidRPr="00343E25">
              <w:rPr>
                <w:rFonts w:ascii="Sylfaen" w:eastAsia="Sylfaen" w:hAnsi="Sylfaen" w:cs="Sylfaen"/>
                <w:b/>
              </w:rPr>
              <w:t>ინსპექტორები</w:t>
            </w:r>
            <w:proofErr w:type="spellEnd"/>
          </w:p>
          <w:p w:rsidR="00A2334E" w:rsidRPr="00343E25" w:rsidRDefault="00A2334E" w:rsidP="00A2334E">
            <w:pPr>
              <w:spacing w:after="0" w:line="240" w:lineRule="auto"/>
              <w:rPr>
                <w:rFonts w:ascii="Sylfaen" w:eastAsia="Sylfaen" w:hAnsi="Sylfaen" w:cs="Sylfaen"/>
                <w:lang w:val="ka-GE"/>
              </w:rPr>
            </w:pPr>
          </w:p>
        </w:tc>
        <w:tc>
          <w:tcPr>
            <w:tcW w:w="6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334E" w:rsidRPr="00343E25" w:rsidRDefault="0017033D" w:rsidP="0017033D">
            <w:pPr>
              <w:spacing w:after="120" w:line="360" w:lineRule="auto"/>
              <w:jc w:val="both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 xml:space="preserve">ირაკლი </w:t>
            </w:r>
            <w:r w:rsidR="00BD5A48" w:rsidRPr="00BD5A48">
              <w:rPr>
                <w:rFonts w:ascii="Sylfaen" w:eastAsia="Sylfaen" w:hAnsi="Sylfaen" w:cs="Sylfaen"/>
                <w:lang w:val="ka-GE"/>
              </w:rPr>
              <w:t>იობიძე</w:t>
            </w:r>
            <w:r w:rsidR="00BD5A48">
              <w:rPr>
                <w:rFonts w:ascii="Sylfaen" w:eastAsia="Sylfaen" w:hAnsi="Sylfaen"/>
                <w:lang w:val="ka-GE"/>
              </w:rPr>
              <w:t>,</w:t>
            </w:r>
            <w:r>
              <w:rPr>
                <w:rFonts w:ascii="Sylfaen" w:eastAsia="Sylfaen" w:hAnsi="Sylfaen"/>
                <w:lang w:val="ka-GE"/>
              </w:rPr>
              <w:t xml:space="preserve"> </w:t>
            </w:r>
            <w:r w:rsidR="00BD5A48" w:rsidRPr="00BD5A48">
              <w:rPr>
                <w:rFonts w:ascii="Sylfaen" w:eastAsia="Sylfaen" w:hAnsi="Sylfaen" w:cs="Sylfaen"/>
                <w:lang w:val="ka-GE"/>
              </w:rPr>
              <w:t>ვლადიმერ</w:t>
            </w:r>
            <w:r w:rsidR="00BD5A48" w:rsidRPr="00BD5A48">
              <w:rPr>
                <w:rFonts w:eastAsia="Sylfaen"/>
                <w:lang w:val="ka-GE"/>
              </w:rPr>
              <w:t xml:space="preserve"> </w:t>
            </w:r>
            <w:r w:rsidR="00BD5A48" w:rsidRPr="00BD5A48">
              <w:rPr>
                <w:rFonts w:ascii="Sylfaen" w:eastAsia="Sylfaen" w:hAnsi="Sylfaen" w:cs="Sylfaen"/>
                <w:lang w:val="ka-GE"/>
              </w:rPr>
              <w:t>ბაღათურია</w:t>
            </w:r>
            <w:r w:rsidR="00BD5A48">
              <w:rPr>
                <w:rFonts w:ascii="Sylfaen" w:eastAsia="Sylfaen" w:hAnsi="Sylfaen" w:cs="Sylfaen"/>
                <w:lang w:val="ka-GE"/>
              </w:rPr>
              <w:t>,</w:t>
            </w:r>
            <w:r w:rsidR="00BD5A48" w:rsidRPr="00BD5A48">
              <w:rPr>
                <w:rFonts w:ascii="Sylfaen" w:eastAsia="Sylfaen" w:hAnsi="Sylfaen" w:cs="Sylfaen"/>
                <w:lang w:val="ka-GE"/>
              </w:rPr>
              <w:t>ზურაბ</w:t>
            </w:r>
            <w:r w:rsidR="00BD5A48" w:rsidRPr="00BD5A48">
              <w:rPr>
                <w:rFonts w:eastAsia="Sylfaen"/>
                <w:lang w:val="ka-GE"/>
              </w:rPr>
              <w:t xml:space="preserve"> </w:t>
            </w:r>
            <w:r w:rsidR="00BD5A48" w:rsidRPr="00BD5A48">
              <w:rPr>
                <w:rFonts w:ascii="Sylfaen" w:eastAsia="Sylfaen" w:hAnsi="Sylfaen" w:cs="Sylfaen"/>
                <w:lang w:val="ka-GE"/>
              </w:rPr>
              <w:t>ბიძიშვილი</w:t>
            </w:r>
            <w:r w:rsidR="00BD5A48">
              <w:rPr>
                <w:rFonts w:ascii="Sylfaen" w:eastAsia="Sylfaen" w:hAnsi="Sylfaen" w:cs="Sylfaen"/>
                <w:lang w:val="ka-GE"/>
              </w:rPr>
              <w:t>,</w:t>
            </w:r>
            <w:r>
              <w:rPr>
                <w:rFonts w:ascii="Sylfaen" w:eastAsia="Sylfaen" w:hAnsi="Sylfaen" w:cs="Sylfaen"/>
                <w:lang w:val="ka-GE"/>
              </w:rPr>
              <w:t xml:space="preserve"> </w:t>
            </w:r>
            <w:r w:rsidR="00BD5A48" w:rsidRPr="00BD5A48">
              <w:rPr>
                <w:rFonts w:ascii="Sylfaen" w:eastAsia="Sylfaen" w:hAnsi="Sylfaen" w:cs="Sylfaen"/>
                <w:lang w:val="ka-GE"/>
              </w:rPr>
              <w:t>ლევან</w:t>
            </w:r>
            <w:r w:rsidR="00BD5A48" w:rsidRPr="00BD5A48">
              <w:rPr>
                <w:rFonts w:eastAsia="Sylfaen"/>
                <w:lang w:val="ka-GE"/>
              </w:rPr>
              <w:t xml:space="preserve"> </w:t>
            </w:r>
            <w:r w:rsidR="00BD5A48" w:rsidRPr="00BD5A48">
              <w:rPr>
                <w:rFonts w:ascii="Sylfaen" w:eastAsia="Sylfaen" w:hAnsi="Sylfaen" w:cs="Sylfaen"/>
                <w:lang w:val="ka-GE"/>
              </w:rPr>
              <w:t>ელიზბარიძე</w:t>
            </w:r>
            <w:r>
              <w:rPr>
                <w:rFonts w:ascii="Sylfaen" w:eastAsia="Sylfaen" w:hAnsi="Sylfaen" w:cs="Sylfaen"/>
                <w:lang w:val="ka-GE"/>
              </w:rPr>
              <w:t>.</w:t>
            </w:r>
          </w:p>
        </w:tc>
      </w:tr>
      <w:tr w:rsidR="00A2334E" w:rsidRPr="00343E25" w:rsidTr="00BD5A48">
        <w:trPr>
          <w:trHeight w:val="1253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334E" w:rsidRPr="00343E25" w:rsidRDefault="00A2334E" w:rsidP="00A2334E">
            <w:pPr>
              <w:spacing w:after="0" w:line="240" w:lineRule="auto"/>
              <w:rPr>
                <w:rFonts w:ascii="Sylfaen" w:eastAsia="Sylfaen" w:hAnsi="Sylfaen" w:cs="Sylfaen"/>
                <w:b/>
                <w:lang w:val="ka-GE"/>
              </w:rPr>
            </w:pPr>
            <w:proofErr w:type="spellStart"/>
            <w:r w:rsidRPr="00343E25">
              <w:rPr>
                <w:rFonts w:ascii="Sylfaen" w:eastAsia="Sylfaen" w:hAnsi="Sylfaen" w:cs="Sylfaen"/>
                <w:b/>
              </w:rPr>
              <w:t>საწარმო</w:t>
            </w:r>
            <w:proofErr w:type="spellEnd"/>
            <w:r w:rsidRPr="00343E25">
              <w:rPr>
                <w:rFonts w:ascii="Sylfaen" w:eastAsia="Sylfaen" w:hAnsi="Sylfaen" w:cs="Sylfaen"/>
                <w:b/>
                <w:lang w:val="ka-GE"/>
              </w:rPr>
              <w:t>ს</w:t>
            </w:r>
            <w:r w:rsidR="005F127A" w:rsidRPr="00343E25">
              <w:rPr>
                <w:rFonts w:ascii="Sylfaen" w:eastAsia="Sylfaen" w:hAnsi="Sylfaen" w:cs="Sylfaen"/>
                <w:b/>
                <w:lang w:val="ka-GE"/>
              </w:rPr>
              <w:t xml:space="preserve"> </w:t>
            </w:r>
            <w:proofErr w:type="spellStart"/>
            <w:r w:rsidRPr="00343E25">
              <w:rPr>
                <w:rFonts w:ascii="Sylfaen" w:eastAsia="Sylfaen" w:hAnsi="Sylfaen" w:cs="Sylfaen"/>
                <w:b/>
              </w:rPr>
              <w:t>დასახელება</w:t>
            </w:r>
            <w:proofErr w:type="spellEnd"/>
            <w:r w:rsidRPr="00343E25">
              <w:rPr>
                <w:rFonts w:ascii="Sylfaen" w:eastAsia="Sylfaen" w:hAnsi="Sylfaen" w:cs="Sylfaen"/>
                <w:b/>
              </w:rPr>
              <w:t xml:space="preserve"> ს</w:t>
            </w:r>
            <w:r w:rsidRPr="00343E25">
              <w:rPr>
                <w:rFonts w:ascii="Sylfaen" w:eastAsia="Sylfaen" w:hAnsi="Sylfaen" w:cs="Sylfaen"/>
                <w:b/>
                <w:lang w:val="ka-GE"/>
              </w:rPr>
              <w:t>/</w:t>
            </w:r>
            <w:proofErr w:type="spellStart"/>
            <w:r w:rsidRPr="00343E25">
              <w:rPr>
                <w:rFonts w:ascii="Sylfaen" w:eastAsia="Sylfaen" w:hAnsi="Sylfaen" w:cs="Sylfaen"/>
                <w:b/>
              </w:rPr>
              <w:t>კოდი</w:t>
            </w:r>
            <w:proofErr w:type="spellEnd"/>
          </w:p>
        </w:tc>
        <w:tc>
          <w:tcPr>
            <w:tcW w:w="6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334E" w:rsidRDefault="00375AB3" w:rsidP="00375AB3">
            <w:pPr>
              <w:spacing w:after="0" w:line="240" w:lineRule="auto"/>
              <w:jc w:val="center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>დამკვეთი: საქართველოს თანაინვესტირების ფონდი</w:t>
            </w:r>
            <w:r>
              <w:rPr>
                <w:rFonts w:ascii="Sylfaen" w:eastAsia="Sylfaen" w:hAnsi="Sylfaen" w:cs="Sylfaen"/>
                <w:lang w:val="ka-GE"/>
              </w:rPr>
              <w:br/>
              <w:t>ქვეკონტაქტორი: შპს „ანაგი“</w:t>
            </w:r>
          </w:p>
          <w:p w:rsidR="00683E89" w:rsidRPr="00343E25" w:rsidRDefault="00683E89" w:rsidP="00683E89">
            <w:pPr>
              <w:spacing w:after="0" w:line="240" w:lineRule="auto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 xml:space="preserve">                                                             შპს „თბილი სახლი“</w:t>
            </w:r>
            <w:bookmarkStart w:id="0" w:name="_GoBack"/>
            <w:bookmarkEnd w:id="0"/>
          </w:p>
        </w:tc>
      </w:tr>
      <w:tr w:rsidR="00A2334E" w:rsidRPr="00343E25" w:rsidTr="00BD5A48">
        <w:trPr>
          <w:trHeight w:val="668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334E" w:rsidRDefault="00A2334E" w:rsidP="00A2334E">
            <w:pPr>
              <w:spacing w:after="0" w:line="240" w:lineRule="auto"/>
              <w:rPr>
                <w:rFonts w:ascii="Sylfaen" w:eastAsia="Sylfaen" w:hAnsi="Sylfaen" w:cs="Sylfaen"/>
                <w:b/>
                <w:lang w:val="ka-GE"/>
              </w:rPr>
            </w:pPr>
            <w:proofErr w:type="spellStart"/>
            <w:r w:rsidRPr="00343E25">
              <w:rPr>
                <w:rFonts w:ascii="Sylfaen" w:eastAsia="Sylfaen" w:hAnsi="Sylfaen" w:cs="Sylfaen"/>
                <w:b/>
              </w:rPr>
              <w:t>საქმიანობის</w:t>
            </w:r>
            <w:proofErr w:type="spellEnd"/>
            <w:r w:rsidR="005F127A" w:rsidRPr="00343E25">
              <w:rPr>
                <w:rFonts w:ascii="Sylfaen" w:eastAsia="Sylfaen" w:hAnsi="Sylfaen" w:cs="Sylfaen"/>
                <w:b/>
                <w:lang w:val="ka-GE"/>
              </w:rPr>
              <w:t xml:space="preserve"> </w:t>
            </w:r>
            <w:proofErr w:type="spellStart"/>
            <w:r w:rsidRPr="00343E25">
              <w:rPr>
                <w:rFonts w:ascii="Sylfaen" w:eastAsia="Sylfaen" w:hAnsi="Sylfaen" w:cs="Sylfaen"/>
                <w:b/>
              </w:rPr>
              <w:t>სფერო</w:t>
            </w:r>
            <w:proofErr w:type="spellEnd"/>
          </w:p>
          <w:p w:rsidR="00BD5A48" w:rsidRDefault="00BD5A48" w:rsidP="00A2334E">
            <w:pPr>
              <w:spacing w:after="0" w:line="240" w:lineRule="auto"/>
              <w:rPr>
                <w:rFonts w:ascii="Sylfaen" w:eastAsia="Sylfaen" w:hAnsi="Sylfaen" w:cs="Sylfaen"/>
                <w:b/>
                <w:lang w:val="ka-GE"/>
              </w:rPr>
            </w:pPr>
          </w:p>
          <w:p w:rsidR="00BD5A48" w:rsidRPr="00BD5A48" w:rsidRDefault="00BD5A48" w:rsidP="00A2334E">
            <w:pPr>
              <w:spacing w:after="0" w:line="240" w:lineRule="auto"/>
              <w:rPr>
                <w:rFonts w:ascii="Sylfaen" w:eastAsia="Sylfaen" w:hAnsi="Sylfaen" w:cs="Sylfaen"/>
                <w:b/>
                <w:color w:val="FF0000"/>
                <w:lang w:val="ka-GE"/>
              </w:rPr>
            </w:pPr>
          </w:p>
        </w:tc>
        <w:tc>
          <w:tcPr>
            <w:tcW w:w="6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334E" w:rsidRPr="00343E25" w:rsidRDefault="005F127A" w:rsidP="00A2334E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 w:rsidRPr="00343E25">
              <w:rPr>
                <w:rFonts w:ascii="Sylfaen" w:hAnsi="Sylfaen"/>
                <w:lang w:val="ka-GE"/>
              </w:rPr>
              <w:t>მშენებლობა</w:t>
            </w:r>
          </w:p>
        </w:tc>
      </w:tr>
      <w:tr w:rsidR="00A2334E" w:rsidRPr="00343E25" w:rsidTr="00BD5A48">
        <w:trPr>
          <w:trHeight w:val="1064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334E" w:rsidRPr="00343E25" w:rsidRDefault="00A2334E" w:rsidP="00A2334E">
            <w:pPr>
              <w:spacing w:after="0" w:line="240" w:lineRule="auto"/>
              <w:rPr>
                <w:rFonts w:ascii="Sylfaen" w:eastAsia="Sylfaen" w:hAnsi="Sylfaen" w:cs="Sylfaen"/>
                <w:lang w:val="ka-GE"/>
              </w:rPr>
            </w:pPr>
            <w:proofErr w:type="spellStart"/>
            <w:r w:rsidRPr="00343E25">
              <w:rPr>
                <w:rFonts w:ascii="Sylfaen" w:eastAsia="Sylfaen" w:hAnsi="Sylfaen" w:cs="Sylfaen"/>
                <w:b/>
              </w:rPr>
              <w:t>მისამართი</w:t>
            </w:r>
            <w:proofErr w:type="spellEnd"/>
            <w:r w:rsidR="005F127A" w:rsidRPr="00343E25">
              <w:rPr>
                <w:rFonts w:ascii="Sylfaen" w:eastAsia="Sylfaen" w:hAnsi="Sylfaen" w:cs="Sylfaen"/>
                <w:b/>
                <w:lang w:val="ka-GE"/>
              </w:rPr>
              <w:t xml:space="preserve"> </w:t>
            </w:r>
            <w:proofErr w:type="spellStart"/>
            <w:r w:rsidRPr="00343E25">
              <w:rPr>
                <w:rFonts w:ascii="Sylfaen" w:eastAsia="Sylfaen" w:hAnsi="Sylfaen" w:cs="Sylfaen"/>
                <w:b/>
              </w:rPr>
              <w:t>და</w:t>
            </w:r>
            <w:proofErr w:type="spellEnd"/>
            <w:r w:rsidR="005F127A" w:rsidRPr="00343E25">
              <w:rPr>
                <w:rFonts w:ascii="Sylfaen" w:eastAsia="Sylfaen" w:hAnsi="Sylfaen" w:cs="Sylfaen"/>
                <w:b/>
                <w:lang w:val="ka-GE"/>
              </w:rPr>
              <w:t xml:space="preserve"> </w:t>
            </w:r>
            <w:proofErr w:type="spellStart"/>
            <w:r w:rsidRPr="00343E25">
              <w:rPr>
                <w:rFonts w:ascii="Sylfaen" w:eastAsia="Sylfaen" w:hAnsi="Sylfaen" w:cs="Sylfaen"/>
                <w:b/>
              </w:rPr>
              <w:t>საკონტაქტო</w:t>
            </w:r>
            <w:proofErr w:type="spellEnd"/>
            <w:r w:rsidR="005F127A" w:rsidRPr="00343E25">
              <w:rPr>
                <w:rFonts w:ascii="Sylfaen" w:eastAsia="Sylfaen" w:hAnsi="Sylfaen" w:cs="Sylfaen"/>
                <w:b/>
                <w:lang w:val="ka-GE"/>
              </w:rPr>
              <w:t xml:space="preserve"> </w:t>
            </w:r>
            <w:proofErr w:type="spellStart"/>
            <w:r w:rsidRPr="00343E25">
              <w:rPr>
                <w:rFonts w:ascii="Sylfaen" w:eastAsia="Sylfaen" w:hAnsi="Sylfaen" w:cs="Sylfaen"/>
                <w:b/>
              </w:rPr>
              <w:t>ინფორმაცია</w:t>
            </w:r>
            <w:proofErr w:type="spellEnd"/>
            <w:r w:rsidRPr="00343E25">
              <w:rPr>
                <w:rFonts w:ascii="Sylfaen" w:eastAsia="Sylfaen" w:hAnsi="Sylfaen" w:cs="Sylfaen"/>
                <w:b/>
              </w:rPr>
              <w:t xml:space="preserve"> (</w:t>
            </w:r>
            <w:proofErr w:type="spellStart"/>
            <w:r w:rsidRPr="00343E25">
              <w:rPr>
                <w:rFonts w:ascii="Sylfaen" w:eastAsia="Sylfaen" w:hAnsi="Sylfaen" w:cs="Sylfaen"/>
                <w:b/>
              </w:rPr>
              <w:t>ტელ</w:t>
            </w:r>
            <w:proofErr w:type="spellEnd"/>
            <w:r w:rsidRPr="00343E25">
              <w:rPr>
                <w:rFonts w:ascii="Sylfaen" w:eastAsia="Sylfaen" w:hAnsi="Sylfaen" w:cs="Sylfaen"/>
                <w:b/>
              </w:rPr>
              <w:t>./</w:t>
            </w:r>
            <w:proofErr w:type="spellStart"/>
            <w:r w:rsidRPr="00343E25">
              <w:rPr>
                <w:rFonts w:ascii="Sylfaen" w:eastAsia="Sylfaen" w:hAnsi="Sylfaen" w:cs="Sylfaen"/>
                <w:b/>
              </w:rPr>
              <w:t>ელ</w:t>
            </w:r>
            <w:proofErr w:type="spellEnd"/>
            <w:r w:rsidRPr="00343E25">
              <w:rPr>
                <w:rFonts w:ascii="Sylfaen" w:eastAsia="Sylfaen" w:hAnsi="Sylfaen" w:cs="Sylfaen"/>
                <w:b/>
              </w:rPr>
              <w:t xml:space="preserve">. </w:t>
            </w:r>
            <w:proofErr w:type="spellStart"/>
            <w:r w:rsidRPr="00343E25">
              <w:rPr>
                <w:rFonts w:ascii="Sylfaen" w:eastAsia="Sylfaen" w:hAnsi="Sylfaen" w:cs="Sylfaen"/>
                <w:b/>
              </w:rPr>
              <w:t>ფოსტა</w:t>
            </w:r>
            <w:proofErr w:type="spellEnd"/>
            <w:r w:rsidRPr="00343E25">
              <w:rPr>
                <w:rFonts w:ascii="Sylfaen" w:eastAsia="Sylfaen" w:hAnsi="Sylfaen" w:cs="Sylfaen"/>
                <w:b/>
              </w:rPr>
              <w:t>)</w:t>
            </w:r>
          </w:p>
        </w:tc>
        <w:tc>
          <w:tcPr>
            <w:tcW w:w="6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5AB3" w:rsidRDefault="00375AB3" w:rsidP="00375AB3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4"/>
                <w:lang w:val="ka-GE"/>
              </w:rPr>
            </w:pPr>
            <w:r>
              <w:rPr>
                <w:rFonts w:ascii="Sylfaen" w:eastAsia="Sylfaen" w:hAnsi="Sylfaen" w:cs="Sylfaen"/>
                <w:sz w:val="24"/>
                <w:lang w:val="ka-GE"/>
              </w:rPr>
              <w:t>შპს „ანაგი“</w:t>
            </w:r>
          </w:p>
          <w:p w:rsidR="00A2334E" w:rsidRPr="00343E25" w:rsidRDefault="00375AB3" w:rsidP="00375AB3">
            <w:pPr>
              <w:spacing w:after="0"/>
              <w:jc w:val="center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sz w:val="24"/>
                <w:lang w:val="ka-GE"/>
              </w:rPr>
              <w:t>ს/კ 245416401</w:t>
            </w:r>
          </w:p>
        </w:tc>
      </w:tr>
      <w:tr w:rsidR="00A2334E" w:rsidRPr="00343E25" w:rsidTr="00BD5A48">
        <w:trPr>
          <w:trHeight w:val="1502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334E" w:rsidRPr="00343E25" w:rsidRDefault="00A2334E" w:rsidP="00A2334E">
            <w:pPr>
              <w:spacing w:after="0" w:line="240" w:lineRule="auto"/>
              <w:rPr>
                <w:rFonts w:ascii="Sylfaen" w:eastAsia="Sylfaen" w:hAnsi="Sylfaen" w:cs="Sylfaen"/>
                <w:b/>
              </w:rPr>
            </w:pPr>
            <w:proofErr w:type="spellStart"/>
            <w:r w:rsidRPr="00343E25">
              <w:rPr>
                <w:rFonts w:ascii="Sylfaen" w:eastAsia="Sylfaen" w:hAnsi="Sylfaen" w:cs="Sylfaen"/>
                <w:b/>
              </w:rPr>
              <w:t>დაწესებულების</w:t>
            </w:r>
            <w:proofErr w:type="spellEnd"/>
            <w:r w:rsidR="00671294" w:rsidRPr="00343E25">
              <w:rPr>
                <w:rFonts w:ascii="Sylfaen" w:eastAsia="Sylfaen" w:hAnsi="Sylfaen" w:cs="Sylfaen"/>
                <w:b/>
                <w:lang w:val="ka-GE"/>
              </w:rPr>
              <w:t xml:space="preserve"> </w:t>
            </w:r>
            <w:proofErr w:type="spellStart"/>
            <w:r w:rsidRPr="00343E25">
              <w:rPr>
                <w:rFonts w:ascii="Sylfaen" w:eastAsia="Sylfaen" w:hAnsi="Sylfaen" w:cs="Sylfaen"/>
                <w:b/>
              </w:rPr>
              <w:t>ხელმძღვანელი</w:t>
            </w:r>
            <w:proofErr w:type="spellEnd"/>
          </w:p>
          <w:p w:rsidR="00A2334E" w:rsidRPr="00343E25" w:rsidRDefault="00A2334E" w:rsidP="00A2334E">
            <w:pPr>
              <w:spacing w:after="0" w:line="240" w:lineRule="auto"/>
              <w:rPr>
                <w:rFonts w:ascii="Sylfaen" w:eastAsia="Sylfaen" w:hAnsi="Sylfaen" w:cs="Sylfaen"/>
                <w:lang w:val="ka-GE"/>
              </w:rPr>
            </w:pPr>
            <w:proofErr w:type="spellStart"/>
            <w:r w:rsidRPr="00343E25">
              <w:rPr>
                <w:rFonts w:ascii="Sylfaen" w:eastAsia="Sylfaen" w:hAnsi="Sylfaen" w:cs="Sylfaen"/>
                <w:b/>
              </w:rPr>
              <w:t>ტელ</w:t>
            </w:r>
            <w:proofErr w:type="spellEnd"/>
            <w:r w:rsidRPr="00343E25">
              <w:rPr>
                <w:rFonts w:ascii="Sylfaen" w:eastAsia="Sylfaen" w:hAnsi="Sylfaen" w:cs="Sylfaen"/>
                <w:b/>
                <w:lang w:val="ka-GE"/>
              </w:rPr>
              <w:t>ეფონი</w:t>
            </w:r>
          </w:p>
        </w:tc>
        <w:tc>
          <w:tcPr>
            <w:tcW w:w="6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5AB3" w:rsidRDefault="00375AB3" w:rsidP="00375AB3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4"/>
                <w:lang w:val="ka-GE"/>
              </w:rPr>
            </w:pPr>
            <w:r>
              <w:rPr>
                <w:rFonts w:ascii="Sylfaen" w:eastAsia="Sylfaen" w:hAnsi="Sylfaen" w:cs="Sylfaen"/>
                <w:sz w:val="24"/>
                <w:lang w:val="ka-GE"/>
              </w:rPr>
              <w:t>ირაკლი გოგოლიშვილი</w:t>
            </w:r>
          </w:p>
          <w:p w:rsidR="00A2334E" w:rsidRPr="00343E25" w:rsidRDefault="00375AB3" w:rsidP="00375AB3">
            <w:pPr>
              <w:spacing w:after="0" w:line="240" w:lineRule="auto"/>
              <w:jc w:val="center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sz w:val="24"/>
                <w:lang w:val="ka-GE"/>
              </w:rPr>
              <w:t>032 2 24 12 11</w:t>
            </w:r>
          </w:p>
          <w:p w:rsidR="00A2334E" w:rsidRPr="00343E25" w:rsidRDefault="00A2334E" w:rsidP="00375AB3">
            <w:pPr>
              <w:spacing w:after="0" w:line="240" w:lineRule="auto"/>
              <w:jc w:val="center"/>
              <w:rPr>
                <w:rFonts w:ascii="Sylfaen" w:eastAsia="Sylfaen" w:hAnsi="Sylfaen" w:cs="Sylfaen"/>
                <w:lang w:val="ka-GE"/>
              </w:rPr>
            </w:pPr>
          </w:p>
        </w:tc>
      </w:tr>
      <w:tr w:rsidR="00A2334E" w:rsidRPr="00343E25" w:rsidTr="00BD5A48">
        <w:trPr>
          <w:trHeight w:val="668"/>
        </w:trPr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6EF5" w:rsidRDefault="00DC6EF5" w:rsidP="00A2334E">
            <w:pPr>
              <w:spacing w:after="0" w:line="240" w:lineRule="auto"/>
              <w:rPr>
                <w:rFonts w:ascii="Sylfaen" w:eastAsia="Sylfaen" w:hAnsi="Sylfaen" w:cs="Sylfaen"/>
                <w:b/>
                <w:lang w:val="ka-GE"/>
              </w:rPr>
            </w:pPr>
          </w:p>
          <w:p w:rsidR="00A2334E" w:rsidRDefault="00A2334E" w:rsidP="00A2334E">
            <w:pPr>
              <w:spacing w:after="0" w:line="240" w:lineRule="auto"/>
              <w:rPr>
                <w:rFonts w:ascii="Sylfaen" w:eastAsia="Sylfaen" w:hAnsi="Sylfaen" w:cs="Sylfaen"/>
                <w:b/>
                <w:lang w:val="ka-GE"/>
              </w:rPr>
            </w:pPr>
            <w:proofErr w:type="spellStart"/>
            <w:r w:rsidRPr="00343E25">
              <w:rPr>
                <w:rFonts w:ascii="Sylfaen" w:eastAsia="Sylfaen" w:hAnsi="Sylfaen" w:cs="Sylfaen"/>
                <w:b/>
              </w:rPr>
              <w:t>დასაქმებულთა</w:t>
            </w:r>
            <w:proofErr w:type="spellEnd"/>
            <w:r w:rsidR="005F127A" w:rsidRPr="00343E25">
              <w:rPr>
                <w:rFonts w:ascii="Sylfaen" w:eastAsia="Sylfaen" w:hAnsi="Sylfaen" w:cs="Sylfaen"/>
                <w:b/>
                <w:lang w:val="ka-GE"/>
              </w:rPr>
              <w:t xml:space="preserve"> </w:t>
            </w:r>
            <w:proofErr w:type="spellStart"/>
            <w:r w:rsidRPr="00343E25">
              <w:rPr>
                <w:rFonts w:ascii="Sylfaen" w:eastAsia="Sylfaen" w:hAnsi="Sylfaen" w:cs="Sylfaen"/>
                <w:b/>
              </w:rPr>
              <w:t>რაოდენობა</w:t>
            </w:r>
            <w:proofErr w:type="spellEnd"/>
          </w:p>
          <w:p w:rsidR="00DC6EF5" w:rsidRDefault="00DC6EF5" w:rsidP="00A2334E">
            <w:pPr>
              <w:spacing w:after="0" w:line="240" w:lineRule="auto"/>
              <w:rPr>
                <w:rFonts w:ascii="Sylfaen" w:eastAsia="Sylfaen" w:hAnsi="Sylfaen" w:cs="Sylfaen"/>
                <w:b/>
                <w:lang w:val="ka-GE"/>
              </w:rPr>
            </w:pPr>
          </w:p>
          <w:p w:rsidR="00DC6EF5" w:rsidRPr="00DC6EF5" w:rsidRDefault="00DC6EF5" w:rsidP="00A2334E">
            <w:pPr>
              <w:spacing w:after="0" w:line="240" w:lineRule="auto"/>
              <w:rPr>
                <w:rFonts w:ascii="Sylfaen" w:eastAsia="Sylfaen" w:hAnsi="Sylfaen" w:cs="Sylfaen"/>
                <w:b/>
                <w:lang w:val="ka-G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334E" w:rsidRPr="00343E25" w:rsidRDefault="00A2334E" w:rsidP="00A2334E">
            <w:pPr>
              <w:spacing w:after="0" w:line="240" w:lineRule="auto"/>
              <w:jc w:val="center"/>
              <w:rPr>
                <w:rFonts w:ascii="Sylfaen" w:eastAsia="Sylfaen" w:hAnsi="Sylfaen" w:cs="Sylfaen"/>
              </w:rPr>
            </w:pPr>
            <w:proofErr w:type="spellStart"/>
            <w:r w:rsidRPr="00343E25">
              <w:rPr>
                <w:rFonts w:ascii="Sylfaen" w:eastAsia="Sylfaen" w:hAnsi="Sylfaen" w:cs="Sylfaen"/>
              </w:rPr>
              <w:t>სულ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334E" w:rsidRPr="00343E25" w:rsidRDefault="00A2334E" w:rsidP="00A2334E">
            <w:pPr>
              <w:spacing w:after="0" w:line="240" w:lineRule="auto"/>
              <w:jc w:val="center"/>
              <w:rPr>
                <w:rFonts w:ascii="Sylfaen" w:eastAsia="Sylfaen" w:hAnsi="Sylfaen" w:cs="Sylfaen"/>
              </w:rPr>
            </w:pPr>
            <w:proofErr w:type="spellStart"/>
            <w:r w:rsidRPr="00343E25">
              <w:rPr>
                <w:rFonts w:ascii="Sylfaen" w:eastAsia="Sylfaen" w:hAnsi="Sylfaen" w:cs="Sylfaen"/>
              </w:rPr>
              <w:t>ქალი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334E" w:rsidRPr="00343E25" w:rsidRDefault="00A2334E" w:rsidP="00A2334E">
            <w:pPr>
              <w:spacing w:after="0" w:line="240" w:lineRule="auto"/>
              <w:jc w:val="center"/>
              <w:rPr>
                <w:rFonts w:ascii="Sylfaen" w:eastAsia="Sylfaen" w:hAnsi="Sylfaen" w:cs="Sylfaen"/>
              </w:rPr>
            </w:pPr>
            <w:proofErr w:type="spellStart"/>
            <w:r w:rsidRPr="00343E25">
              <w:rPr>
                <w:rFonts w:ascii="Sylfaen" w:eastAsia="Sylfaen" w:hAnsi="Sylfaen" w:cs="Sylfaen"/>
              </w:rPr>
              <w:t>კაცი</w:t>
            </w:r>
            <w:proofErr w:type="spellEnd"/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334E" w:rsidRPr="00343E25" w:rsidRDefault="00A2334E" w:rsidP="00A2334E">
            <w:pPr>
              <w:spacing w:after="0" w:line="240" w:lineRule="auto"/>
              <w:jc w:val="center"/>
              <w:rPr>
                <w:rFonts w:ascii="Sylfaen" w:eastAsia="Sylfaen" w:hAnsi="Sylfaen" w:cs="Sylfaen"/>
              </w:rPr>
            </w:pPr>
            <w:r w:rsidRPr="00343E25">
              <w:rPr>
                <w:rFonts w:ascii="Sylfaen" w:eastAsia="Sylfaen" w:hAnsi="Sylfaen" w:cs="Sylfaen"/>
              </w:rPr>
              <w:t xml:space="preserve">18 </w:t>
            </w:r>
            <w:proofErr w:type="spellStart"/>
            <w:r w:rsidRPr="00343E25">
              <w:rPr>
                <w:rFonts w:ascii="Sylfaen" w:eastAsia="Sylfaen" w:hAnsi="Sylfaen" w:cs="Sylfaen"/>
              </w:rPr>
              <w:t>წლამდე</w:t>
            </w:r>
            <w:proofErr w:type="spellEnd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334E" w:rsidRPr="00343E25" w:rsidRDefault="00A2334E" w:rsidP="00A2334E">
            <w:pPr>
              <w:spacing w:after="0" w:line="240" w:lineRule="auto"/>
              <w:jc w:val="center"/>
              <w:rPr>
                <w:rFonts w:ascii="Sylfaen" w:eastAsia="Sylfaen" w:hAnsi="Sylfaen" w:cs="Sylfaen"/>
              </w:rPr>
            </w:pPr>
            <w:proofErr w:type="spellStart"/>
            <w:r w:rsidRPr="00343E25">
              <w:rPr>
                <w:rFonts w:ascii="Sylfaen" w:eastAsia="Sylfaen" w:hAnsi="Sylfaen" w:cs="Sylfaen"/>
              </w:rPr>
              <w:t>შშმპირი</w:t>
            </w:r>
            <w:proofErr w:type="spellEnd"/>
          </w:p>
        </w:tc>
      </w:tr>
      <w:tr w:rsidR="00A2334E" w:rsidRPr="00343E25" w:rsidTr="00BD5A48">
        <w:trPr>
          <w:trHeight w:val="540"/>
        </w:trPr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334E" w:rsidRPr="00343E25" w:rsidRDefault="00A2334E" w:rsidP="00A2334E">
            <w:pPr>
              <w:rPr>
                <w:rFonts w:ascii="Sylfaen" w:eastAsia="Sylfaen" w:hAnsi="Sylfaen" w:cs="Sylfae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334E" w:rsidRPr="00343E25" w:rsidRDefault="00A2334E" w:rsidP="00A2334E">
            <w:pPr>
              <w:spacing w:after="0" w:line="240" w:lineRule="auto"/>
              <w:jc w:val="center"/>
              <w:rPr>
                <w:rFonts w:ascii="Sylfaen" w:eastAsia="Sylfaen" w:hAnsi="Sylfaen" w:cs="Sylfaen"/>
                <w:lang w:val="ka-G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334E" w:rsidRPr="00343E25" w:rsidRDefault="00A2334E" w:rsidP="00A2334E">
            <w:pPr>
              <w:spacing w:after="0" w:line="240" w:lineRule="auto"/>
              <w:jc w:val="center"/>
              <w:rPr>
                <w:rFonts w:ascii="Sylfaen" w:eastAsia="Sylfaen" w:hAnsi="Sylfaen" w:cs="Sylfaen"/>
                <w:lang w:val="ka-GE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334E" w:rsidRPr="00343E25" w:rsidRDefault="00A2334E" w:rsidP="00A2334E">
            <w:pPr>
              <w:spacing w:after="0" w:line="240" w:lineRule="auto"/>
              <w:jc w:val="center"/>
              <w:rPr>
                <w:rFonts w:ascii="Sylfaen" w:eastAsia="Sylfaen" w:hAnsi="Sylfaen" w:cs="Sylfaen"/>
                <w:lang w:val="ka-GE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334E" w:rsidRPr="00343E25" w:rsidRDefault="00A2334E" w:rsidP="00A2334E">
            <w:pPr>
              <w:spacing w:after="0" w:line="240" w:lineRule="auto"/>
              <w:jc w:val="center"/>
              <w:rPr>
                <w:rFonts w:ascii="Sylfaen" w:eastAsia="Sylfaen" w:hAnsi="Sylfaen" w:cs="Sylfaen"/>
                <w:lang w:val="ka-GE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334E" w:rsidRPr="00343E25" w:rsidRDefault="00A2334E" w:rsidP="00A2334E">
            <w:pPr>
              <w:spacing w:after="0" w:line="240" w:lineRule="auto"/>
              <w:jc w:val="center"/>
              <w:rPr>
                <w:rFonts w:ascii="Sylfaen" w:eastAsia="Sylfaen" w:hAnsi="Sylfaen" w:cs="Sylfaen"/>
                <w:lang w:val="ka-GE"/>
              </w:rPr>
            </w:pPr>
          </w:p>
        </w:tc>
      </w:tr>
      <w:tr w:rsidR="00A2334E" w:rsidRPr="00343E25" w:rsidTr="00BD5A48">
        <w:trPr>
          <w:trHeight w:val="1502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334E" w:rsidRPr="00343E25" w:rsidRDefault="00A2334E" w:rsidP="00A2334E">
            <w:pPr>
              <w:spacing w:after="0"/>
              <w:rPr>
                <w:rFonts w:ascii="Sylfaen" w:eastAsia="Sylfaen" w:hAnsi="Sylfaen" w:cs="Sylfaen"/>
                <w:lang w:val="ka-GE"/>
              </w:rPr>
            </w:pPr>
            <w:proofErr w:type="spellStart"/>
            <w:r w:rsidRPr="00343E25">
              <w:rPr>
                <w:rFonts w:ascii="Sylfaen" w:eastAsia="Sylfaen" w:hAnsi="Sylfaen" w:cs="Sylfaen"/>
                <w:b/>
                <w:shd w:val="clear" w:color="auto" w:fill="FFFFFF"/>
              </w:rPr>
              <w:t>შრომის</w:t>
            </w:r>
            <w:proofErr w:type="spellEnd"/>
            <w:r w:rsidR="005F127A" w:rsidRPr="00343E25">
              <w:rPr>
                <w:rFonts w:ascii="Sylfaen" w:eastAsia="Sylfaen" w:hAnsi="Sylfaen" w:cs="Sylfaen"/>
                <w:b/>
                <w:shd w:val="clear" w:color="auto" w:fill="FFFFFF"/>
                <w:lang w:val="ka-GE"/>
              </w:rPr>
              <w:t xml:space="preserve"> </w:t>
            </w:r>
            <w:proofErr w:type="spellStart"/>
            <w:r w:rsidRPr="00343E25">
              <w:rPr>
                <w:rFonts w:ascii="Sylfaen" w:eastAsia="Sylfaen" w:hAnsi="Sylfaen" w:cs="Sylfaen"/>
                <w:b/>
                <w:shd w:val="clear" w:color="auto" w:fill="FFFFFF"/>
              </w:rPr>
              <w:t>უსაფრთხოებისა</w:t>
            </w:r>
            <w:proofErr w:type="spellEnd"/>
            <w:r w:rsidR="005F127A" w:rsidRPr="00343E25">
              <w:rPr>
                <w:rFonts w:ascii="Sylfaen" w:eastAsia="Sylfaen" w:hAnsi="Sylfaen" w:cs="Sylfaen"/>
                <w:b/>
                <w:shd w:val="clear" w:color="auto" w:fill="FFFFFF"/>
                <w:lang w:val="ka-GE"/>
              </w:rPr>
              <w:t xml:space="preserve"> </w:t>
            </w:r>
            <w:proofErr w:type="spellStart"/>
            <w:r w:rsidRPr="00343E25">
              <w:rPr>
                <w:rFonts w:ascii="Sylfaen" w:eastAsia="Sylfaen" w:hAnsi="Sylfaen" w:cs="Sylfaen"/>
                <w:b/>
                <w:shd w:val="clear" w:color="auto" w:fill="FFFFFF"/>
              </w:rPr>
              <w:t>და</w:t>
            </w:r>
            <w:proofErr w:type="spellEnd"/>
            <w:r w:rsidR="005F127A" w:rsidRPr="00343E25">
              <w:rPr>
                <w:rFonts w:ascii="Sylfaen" w:eastAsia="Sylfaen" w:hAnsi="Sylfaen" w:cs="Sylfaen"/>
                <w:b/>
                <w:shd w:val="clear" w:color="auto" w:fill="FFFFFF"/>
                <w:lang w:val="ka-GE"/>
              </w:rPr>
              <w:t xml:space="preserve"> </w:t>
            </w:r>
            <w:proofErr w:type="spellStart"/>
            <w:r w:rsidRPr="00343E25">
              <w:rPr>
                <w:rFonts w:ascii="Sylfaen" w:eastAsia="Sylfaen" w:hAnsi="Sylfaen" w:cs="Sylfaen"/>
                <w:b/>
                <w:shd w:val="clear" w:color="auto" w:fill="FFFFFF"/>
              </w:rPr>
              <w:t>ჯანმრთელობის</w:t>
            </w:r>
            <w:proofErr w:type="spellEnd"/>
            <w:r w:rsidR="005F127A" w:rsidRPr="00343E25">
              <w:rPr>
                <w:rFonts w:ascii="Sylfaen" w:eastAsia="Sylfaen" w:hAnsi="Sylfaen" w:cs="Sylfaen"/>
                <w:b/>
                <w:shd w:val="clear" w:color="auto" w:fill="FFFFFF"/>
                <w:lang w:val="ka-GE"/>
              </w:rPr>
              <w:t xml:space="preserve"> </w:t>
            </w:r>
            <w:proofErr w:type="spellStart"/>
            <w:r w:rsidRPr="00343E25">
              <w:rPr>
                <w:rFonts w:ascii="Sylfaen" w:eastAsia="Sylfaen" w:hAnsi="Sylfaen" w:cs="Sylfaen"/>
                <w:b/>
                <w:shd w:val="clear" w:color="auto" w:fill="FFFFFF"/>
              </w:rPr>
              <w:t>დაცვაზე</w:t>
            </w:r>
            <w:proofErr w:type="spellEnd"/>
            <w:r w:rsidRPr="00343E25">
              <w:rPr>
                <w:rFonts w:ascii="Sylfaen" w:eastAsia="Sylfaen" w:hAnsi="Sylfaen" w:cs="Sylfaen"/>
                <w:b/>
                <w:shd w:val="clear" w:color="auto" w:fill="FFFFFF"/>
              </w:rPr>
              <w:t xml:space="preserve">  პ</w:t>
            </w:r>
            <w:r w:rsidRPr="00343E25">
              <w:rPr>
                <w:rFonts w:ascii="Sylfaen" w:eastAsia="Sylfaen" w:hAnsi="Sylfaen" w:cs="Sylfaen"/>
                <w:b/>
                <w:shd w:val="clear" w:color="auto" w:fill="FFFFFF"/>
                <w:lang w:val="ka-GE"/>
              </w:rPr>
              <w:t>/</w:t>
            </w:r>
            <w:proofErr w:type="spellStart"/>
            <w:r w:rsidRPr="00343E25">
              <w:rPr>
                <w:rFonts w:ascii="Sylfaen" w:eastAsia="Sylfaen" w:hAnsi="Sylfaen" w:cs="Sylfaen"/>
                <w:b/>
                <w:shd w:val="clear" w:color="auto" w:fill="FFFFFF"/>
              </w:rPr>
              <w:t>პირი</w:t>
            </w:r>
            <w:proofErr w:type="spellEnd"/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644AD" w:rsidRPr="00343E25" w:rsidRDefault="00375AB3" w:rsidP="00A2334E">
            <w:pPr>
              <w:spacing w:after="0"/>
              <w:jc w:val="center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>ბადრი გელაძე</w:t>
            </w:r>
          </w:p>
        </w:tc>
      </w:tr>
      <w:tr w:rsidR="00A2334E" w:rsidRPr="00343E25" w:rsidTr="00BD5A48">
        <w:trPr>
          <w:trHeight w:val="1253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334E" w:rsidRPr="00343E25" w:rsidRDefault="00A2334E" w:rsidP="00A2334E">
            <w:pPr>
              <w:spacing w:after="0" w:line="240" w:lineRule="auto"/>
              <w:rPr>
                <w:rFonts w:ascii="Sylfaen" w:eastAsia="Sylfaen" w:hAnsi="Sylfaen" w:cs="Sylfaen"/>
                <w:b/>
                <w:lang w:val="ka-GE"/>
              </w:rPr>
            </w:pPr>
            <w:proofErr w:type="spellStart"/>
            <w:r w:rsidRPr="00343E25">
              <w:rPr>
                <w:rFonts w:ascii="Sylfaen" w:eastAsia="Sylfaen" w:hAnsi="Sylfaen" w:cs="Sylfaen"/>
                <w:b/>
              </w:rPr>
              <w:t>საწარმოო</w:t>
            </w:r>
            <w:proofErr w:type="spellEnd"/>
            <w:r w:rsidR="00785761" w:rsidRPr="00343E25">
              <w:rPr>
                <w:rFonts w:ascii="Sylfaen" w:eastAsia="Sylfaen" w:hAnsi="Sylfaen" w:cs="Sylfaen"/>
                <w:b/>
                <w:lang w:val="ka-GE"/>
              </w:rPr>
              <w:t xml:space="preserve"> </w:t>
            </w:r>
            <w:proofErr w:type="spellStart"/>
            <w:r w:rsidRPr="00343E25">
              <w:rPr>
                <w:rFonts w:ascii="Sylfaen" w:eastAsia="Sylfaen" w:hAnsi="Sylfaen" w:cs="Sylfaen"/>
                <w:b/>
              </w:rPr>
              <w:t>ტრავმატიზმის</w:t>
            </w:r>
            <w:proofErr w:type="spellEnd"/>
          </w:p>
          <w:p w:rsidR="00A2334E" w:rsidRPr="00343E25" w:rsidRDefault="00A2334E" w:rsidP="00A2334E">
            <w:pPr>
              <w:spacing w:after="0" w:line="240" w:lineRule="auto"/>
              <w:rPr>
                <w:rFonts w:ascii="Sylfaen" w:eastAsia="Sylfaen" w:hAnsi="Sylfaen" w:cs="Sylfaen"/>
              </w:rPr>
            </w:pPr>
            <w:proofErr w:type="spellStart"/>
            <w:r w:rsidRPr="00343E25">
              <w:rPr>
                <w:rFonts w:ascii="Sylfaen" w:eastAsia="Sylfaen" w:hAnsi="Sylfaen" w:cs="Sylfaen"/>
                <w:b/>
              </w:rPr>
              <w:t>აღრიცხვა</w:t>
            </w:r>
            <w:proofErr w:type="spellEnd"/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334E" w:rsidRPr="00343E25" w:rsidRDefault="00671294" w:rsidP="00A2334E">
            <w:pPr>
              <w:spacing w:after="0" w:line="240" w:lineRule="auto"/>
              <w:jc w:val="center"/>
              <w:rPr>
                <w:rFonts w:ascii="Sylfaen" w:eastAsia="Sylfaen" w:hAnsi="Sylfaen" w:cs="Sylfaen"/>
                <w:lang w:val="ka-GE"/>
              </w:rPr>
            </w:pPr>
            <w:r w:rsidRPr="00343E25">
              <w:rPr>
                <w:rFonts w:ascii="Sylfaen" w:eastAsia="Sylfaen" w:hAnsi="Sylfaen" w:cs="Sylfaen"/>
                <w:lang w:val="ka-GE"/>
              </w:rPr>
              <w:t>არ აწარმოებენ</w:t>
            </w:r>
          </w:p>
        </w:tc>
      </w:tr>
    </w:tbl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5131"/>
        <w:gridCol w:w="5042"/>
      </w:tblGrid>
      <w:tr w:rsidR="006E7E68" w:rsidRPr="00343E25" w:rsidTr="00420011">
        <w:trPr>
          <w:trHeight w:val="558"/>
        </w:trPr>
        <w:tc>
          <w:tcPr>
            <w:tcW w:w="5131" w:type="dxa"/>
          </w:tcPr>
          <w:p w:rsidR="008F6548" w:rsidRPr="00343E25" w:rsidRDefault="008F6548" w:rsidP="00DA7C7D">
            <w:pPr>
              <w:tabs>
                <w:tab w:val="left" w:pos="3288"/>
              </w:tabs>
              <w:jc w:val="center"/>
              <w:rPr>
                <w:rFonts w:ascii="Sylfaen" w:eastAsia="Sylfaen" w:hAnsi="Sylfaen" w:cs="Sylfaen"/>
                <w:b/>
                <w:shd w:val="clear" w:color="auto" w:fill="FFFFFF"/>
                <w:lang w:val="ka-GE"/>
              </w:rPr>
            </w:pPr>
            <w:r w:rsidRPr="00343E25">
              <w:rPr>
                <w:rFonts w:ascii="Sylfaen" w:eastAsia="Sylfaen" w:hAnsi="Sylfaen" w:cs="Sylfaen"/>
                <w:b/>
                <w:shd w:val="clear" w:color="auto" w:fill="FFFFFF"/>
                <w:lang w:val="ka-GE"/>
              </w:rPr>
              <w:lastRenderedPageBreak/>
              <w:t>დარღვევა</w:t>
            </w:r>
          </w:p>
        </w:tc>
        <w:tc>
          <w:tcPr>
            <w:tcW w:w="5042" w:type="dxa"/>
          </w:tcPr>
          <w:p w:rsidR="008F6548" w:rsidRPr="00343E25" w:rsidRDefault="008F6548" w:rsidP="008F6548">
            <w:pPr>
              <w:tabs>
                <w:tab w:val="left" w:pos="3288"/>
              </w:tabs>
              <w:jc w:val="center"/>
              <w:rPr>
                <w:rFonts w:ascii="Sylfaen" w:eastAsia="Sylfaen" w:hAnsi="Sylfaen" w:cs="Sylfaen"/>
                <w:b/>
                <w:shd w:val="clear" w:color="auto" w:fill="FFFFFF"/>
                <w:lang w:val="ka-GE"/>
              </w:rPr>
            </w:pPr>
            <w:r w:rsidRPr="00343E25">
              <w:rPr>
                <w:rFonts w:ascii="Sylfaen" w:eastAsia="Sylfaen" w:hAnsi="Sylfaen" w:cs="Sylfaen"/>
                <w:b/>
                <w:shd w:val="clear" w:color="auto" w:fill="FFFFFF"/>
                <w:lang w:val="ka-GE"/>
              </w:rPr>
              <w:t>რეკომენდაცია</w:t>
            </w:r>
          </w:p>
        </w:tc>
      </w:tr>
      <w:tr w:rsidR="00AD52B5" w:rsidRPr="00343E25" w:rsidTr="00420011">
        <w:trPr>
          <w:trHeight w:val="558"/>
        </w:trPr>
        <w:tc>
          <w:tcPr>
            <w:tcW w:w="5131" w:type="dxa"/>
          </w:tcPr>
          <w:p w:rsidR="00AD52B5" w:rsidRPr="00343E25" w:rsidRDefault="002F21EB" w:rsidP="00341703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343E25"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სამშენებლო მოედანზე არ ხდება მშენებლობის უსაფრთხოების ტექნიკური რეგლამენტის</w:t>
            </w:r>
            <w:r w:rsidR="00A95851" w:rsidRPr="00343E25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</w:t>
            </w:r>
            <w:r w:rsidRPr="00343E25">
              <w:rPr>
                <w:rFonts w:ascii="Sylfaen" w:eastAsia="Sylfaen" w:hAnsi="Sylfaen" w:cs="Sylfaen"/>
                <w:shd w:val="clear" w:color="auto" w:fill="FFFFFF"/>
                <w:lang w:val="ka-GE"/>
              </w:rPr>
              <w:t>დაცვა.</w:t>
            </w:r>
          </w:p>
        </w:tc>
        <w:tc>
          <w:tcPr>
            <w:tcW w:w="5042" w:type="dxa"/>
          </w:tcPr>
          <w:p w:rsidR="002F21EB" w:rsidRPr="00343E25" w:rsidRDefault="002F21EB" w:rsidP="00AD52B5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343E25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1.ტექნიკური რეგლამენტის მოთხოვნების დაცვა სავალდებულოა სამუშაოთა წარმოების დროს. </w:t>
            </w:r>
          </w:p>
          <w:p w:rsidR="00575B9D" w:rsidRPr="00343E25" w:rsidRDefault="002F21EB" w:rsidP="00575B9D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343E25">
              <w:rPr>
                <w:rFonts w:ascii="Sylfaen" w:eastAsia="Sylfaen" w:hAnsi="Sylfaen" w:cs="Sylfaen"/>
                <w:shd w:val="clear" w:color="auto" w:fill="FFFFFF"/>
                <w:lang w:val="ka-GE"/>
              </w:rPr>
              <w:t>2.სამშენებლო ობიექტზე</w:t>
            </w:r>
            <w:r w:rsidR="00DC6EF5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</w:t>
            </w:r>
            <w:r w:rsidRPr="00343E25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რამდენიმე ორგანიზაციის ერთდროულად მუშაობისას მშენებლობის უსაფრთხოების საკითხი განხილული უნდა იქნეს ერთობლივად და შეთანხმდეს ძირითად კონტრაქტორ ფირმასთან, ხოლო ასეთის არარსებობის შემთხვევაში -დამკვეთთან.</w:t>
            </w:r>
          </w:p>
        </w:tc>
      </w:tr>
      <w:tr w:rsidR="00C63186" w:rsidRPr="00343E25" w:rsidTr="00420011">
        <w:trPr>
          <w:trHeight w:val="558"/>
        </w:trPr>
        <w:tc>
          <w:tcPr>
            <w:tcW w:w="5131" w:type="dxa"/>
          </w:tcPr>
          <w:p w:rsidR="00C63186" w:rsidRPr="00343E25" w:rsidRDefault="00C63186" w:rsidP="00341703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C63186">
              <w:rPr>
                <w:rFonts w:ascii="Sylfaen" w:eastAsia="Sylfaen" w:hAnsi="Sylfaen" w:cs="Sylfaen"/>
                <w:shd w:val="clear" w:color="auto" w:fill="FFFFFF"/>
                <w:lang w:val="ka-GE"/>
              </w:rPr>
              <w:t>ობიექტზე არ ხდება საფრთხეების იდენტიფიცირება და რისკების შეფასება.</w:t>
            </w:r>
          </w:p>
        </w:tc>
        <w:tc>
          <w:tcPr>
            <w:tcW w:w="5042" w:type="dxa"/>
          </w:tcPr>
          <w:p w:rsidR="00C63186" w:rsidRDefault="00C63186" w:rsidP="00AD52B5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C63186">
              <w:rPr>
                <w:rFonts w:ascii="Sylfaen" w:eastAsia="Sylfaen" w:hAnsi="Sylfaen" w:cs="Sylfaen"/>
                <w:shd w:val="clear" w:color="auto" w:fill="FFFFFF"/>
                <w:lang w:val="ka-GE"/>
              </w:rPr>
              <w:t>მოხდეს საფრთხეების ინდენტიფიცირებისა და რისკების შეფასების მართვის სისტემის დანერგვა.</w:t>
            </w:r>
          </w:p>
          <w:p w:rsidR="00575B9D" w:rsidRPr="00343E25" w:rsidRDefault="00575B9D" w:rsidP="00AD52B5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</w:p>
        </w:tc>
      </w:tr>
      <w:tr w:rsidR="00C63186" w:rsidRPr="00343E25" w:rsidTr="00420011">
        <w:trPr>
          <w:trHeight w:val="558"/>
        </w:trPr>
        <w:tc>
          <w:tcPr>
            <w:tcW w:w="5131" w:type="dxa"/>
          </w:tcPr>
          <w:p w:rsidR="00C63186" w:rsidRPr="00C63186" w:rsidRDefault="00C63186" w:rsidP="00DC6EF5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C63186"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სამშენებლო ობიექტზე დასაქმებულთა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</w:t>
            </w:r>
            <w:r w:rsidRPr="00C63186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არ 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არიან</w:t>
            </w:r>
            <w:r w:rsidRPr="00C63186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</w:t>
            </w:r>
            <w:r w:rsidR="00DC6EF5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ინფორმირებულნი </w:t>
            </w:r>
            <w:r w:rsidRPr="00C63186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</w:t>
            </w:r>
            <w:r w:rsidR="00DC6EF5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საფრთხის შემცველი  სამუშაოების შესახებ. </w:t>
            </w:r>
            <w:r w:rsidRPr="00C63186">
              <w:rPr>
                <w:rFonts w:ascii="Sylfaen" w:eastAsia="Sylfaen" w:hAnsi="Sylfaen" w:cs="Sylfaen"/>
                <w:shd w:val="clear" w:color="auto" w:fill="FFFFFF"/>
                <w:lang w:val="ka-GE"/>
              </w:rPr>
              <w:tab/>
            </w:r>
          </w:p>
        </w:tc>
        <w:tc>
          <w:tcPr>
            <w:tcW w:w="5042" w:type="dxa"/>
          </w:tcPr>
          <w:p w:rsidR="00C63186" w:rsidRPr="00C63186" w:rsidRDefault="00DC6EF5" w:rsidP="00DC6EF5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დამსაქმებელმა</w:t>
            </w:r>
            <w:r w:rsidR="00C63186" w:rsidRPr="00C63186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გონივრულ ვადაში უნდა მიაწოდოს ინფორმაცია ყველა იმ ფაქტორის შესახებ, რომლებიც მოქმედებს დასაქმებულის სიცოცხლესა და ჯანმრთელობაზე</w:t>
            </w:r>
          </w:p>
        </w:tc>
      </w:tr>
      <w:tr w:rsidR="00BD5A48" w:rsidRPr="00343E25" w:rsidTr="00420011">
        <w:trPr>
          <w:trHeight w:val="558"/>
        </w:trPr>
        <w:tc>
          <w:tcPr>
            <w:tcW w:w="5131" w:type="dxa"/>
          </w:tcPr>
          <w:p w:rsidR="00BD5A48" w:rsidRPr="00343E25" w:rsidRDefault="0070325D" w:rsidP="0070325D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დარღვეულია სამშენებლო მოედნის ო</w:t>
            </w:r>
            <w:r w:rsidR="007F63B8">
              <w:rPr>
                <w:rFonts w:ascii="Sylfaen" w:eastAsia="Sylfaen" w:hAnsi="Sylfaen" w:cs="Sylfaen"/>
                <w:shd w:val="clear" w:color="auto" w:fill="FFFFFF"/>
                <w:lang w:val="ka-GE"/>
              </w:rPr>
              <w:t>რგა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ნიზების </w:t>
            </w:r>
            <w:r w:rsidR="00C90B61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და 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შემოღობვის წესები. </w:t>
            </w:r>
          </w:p>
        </w:tc>
        <w:tc>
          <w:tcPr>
            <w:tcW w:w="5042" w:type="dxa"/>
          </w:tcPr>
          <w:p w:rsidR="00575B9D" w:rsidRPr="00343E25" w:rsidRDefault="0070325D" w:rsidP="00575B9D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სამშენებლო მოედნის </w:t>
            </w:r>
            <w:r w:rsidR="00BD5A48" w:rsidRPr="00BD5A48">
              <w:rPr>
                <w:rFonts w:ascii="Sylfaen" w:eastAsia="Sylfaen" w:hAnsi="Sylfaen" w:cs="Sylfaen"/>
                <w:shd w:val="clear" w:color="auto" w:fill="FFFFFF"/>
                <w:lang w:val="ka-GE"/>
              </w:rPr>
              <w:t>შემოღობვა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</w:t>
            </w:r>
            <w:r w:rsidRPr="0070325D">
              <w:rPr>
                <w:rFonts w:ascii="Sylfaen" w:eastAsia="Sylfaen" w:hAnsi="Sylfaen" w:cs="Sylfaen"/>
                <w:shd w:val="clear" w:color="auto" w:fill="FFFFFF"/>
                <w:lang w:val="ka-GE"/>
              </w:rPr>
              <w:t>დასახლებულ ადგილებში და საზოგადოებრივი სივრცის მომიჯნავედ</w:t>
            </w:r>
            <w:r w:rsidR="00BD5A48" w:rsidRPr="00BD5A48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ხალხის მოძრაობის ადგილებში გადახურული უნდა იყოს ისეთი დამცავი საფარით, რომელიც უზრუნველყოფს ფეხით მოსიარულეთა უსაფრთხოებას. სიბნელის დროს შემოღობვა უნდა იყოს აღჭურვილი სასიგნალო ნათურებით ან/და გამოყენებულ უნდა იქნეს ისეთი მასალა ან შეფერილობა, რომელიც აღიქმება სიბნელეში</w:t>
            </w:r>
            <w:r w:rsidR="00575B9D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</w:tr>
      <w:tr w:rsidR="007F63B8" w:rsidRPr="00343E25" w:rsidTr="00420011">
        <w:trPr>
          <w:trHeight w:val="558"/>
        </w:trPr>
        <w:tc>
          <w:tcPr>
            <w:tcW w:w="5131" w:type="dxa"/>
          </w:tcPr>
          <w:p w:rsidR="007F63B8" w:rsidRDefault="007F63B8" w:rsidP="007F63B8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7F63B8"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სამშენებლო</w:t>
            </w:r>
            <w:r w:rsidRPr="007F63B8">
              <w:rPr>
                <w:rFonts w:eastAsia="Sylfaen"/>
                <w:shd w:val="clear" w:color="auto" w:fill="FFFFFF"/>
                <w:lang w:val="ka-GE"/>
              </w:rPr>
              <w:t xml:space="preserve"> </w:t>
            </w:r>
            <w:r w:rsidRPr="007F63B8">
              <w:rPr>
                <w:rFonts w:ascii="Sylfaen" w:eastAsia="Sylfaen" w:hAnsi="Sylfaen" w:cs="Sylfaen"/>
                <w:shd w:val="clear" w:color="auto" w:fill="FFFFFF"/>
                <w:lang w:val="ka-GE"/>
              </w:rPr>
              <w:t>მოედანზე</w:t>
            </w:r>
            <w:r w:rsidRPr="007F63B8">
              <w:rPr>
                <w:rFonts w:eastAsia="Sylfaen"/>
                <w:shd w:val="clear" w:color="auto" w:fill="FFFFFF"/>
                <w:lang w:val="ka-GE"/>
              </w:rPr>
              <w:t xml:space="preserve"> </w:t>
            </w:r>
            <w:r w:rsidRPr="007F63B8">
              <w:rPr>
                <w:rFonts w:ascii="Sylfaen" w:eastAsia="Sylfaen" w:hAnsi="Sylfaen" w:cs="Sylfaen"/>
                <w:shd w:val="clear" w:color="auto" w:fill="FFFFFF"/>
                <w:lang w:val="ka-GE"/>
              </w:rPr>
              <w:t>არ</w:t>
            </w:r>
            <w:r w:rsidRPr="007F63B8">
              <w:rPr>
                <w:rFonts w:eastAsia="Sylfaen"/>
                <w:shd w:val="clear" w:color="auto" w:fill="FFFFFF"/>
                <w:lang w:val="ka-GE"/>
              </w:rPr>
              <w:t xml:space="preserve"> </w:t>
            </w:r>
            <w:r w:rsidRPr="007F63B8">
              <w:rPr>
                <w:rFonts w:ascii="Sylfaen" w:eastAsia="Sylfaen" w:hAnsi="Sylfaen" w:cs="Sylfaen"/>
                <w:shd w:val="clear" w:color="auto" w:fill="FFFFFF"/>
                <w:lang w:val="ka-GE"/>
              </w:rPr>
              <w:t>არის</w:t>
            </w:r>
            <w:r w:rsidRPr="007F63B8">
              <w:rPr>
                <w:rFonts w:eastAsia="Sylfaen"/>
                <w:shd w:val="clear" w:color="auto" w:fill="FFFFFF"/>
                <w:lang w:val="ka-GE"/>
              </w:rPr>
              <w:t xml:space="preserve">  </w:t>
            </w:r>
            <w:r w:rsidRPr="007F63B8">
              <w:rPr>
                <w:rFonts w:ascii="Sylfaen" w:eastAsia="Sylfaen" w:hAnsi="Sylfaen" w:cs="Sylfaen"/>
                <w:shd w:val="clear" w:color="auto" w:fill="FFFFFF"/>
                <w:lang w:val="ka-GE"/>
              </w:rPr>
              <w:t>განთავსებული</w:t>
            </w:r>
            <w:r w:rsidRPr="007F63B8">
              <w:rPr>
                <w:rFonts w:eastAsia="Sylfaen"/>
                <w:shd w:val="clear" w:color="auto" w:fill="FFFFFF"/>
                <w:lang w:val="ka-GE"/>
              </w:rPr>
              <w:t xml:space="preserve"> </w:t>
            </w:r>
            <w:r w:rsidRPr="007F63B8">
              <w:rPr>
                <w:rFonts w:ascii="Sylfaen" w:eastAsia="Sylfaen" w:hAnsi="Sylfaen" w:cs="Sylfaen"/>
                <w:shd w:val="clear" w:color="auto" w:fill="FFFFFF"/>
                <w:lang w:val="ka-GE"/>
              </w:rPr>
              <w:t>ამკრძალავი</w:t>
            </w:r>
            <w:r w:rsidRPr="007F63B8">
              <w:rPr>
                <w:rFonts w:eastAsia="Sylfaen"/>
                <w:shd w:val="clear" w:color="auto" w:fill="FFFFFF"/>
                <w:lang w:val="ka-GE"/>
              </w:rPr>
              <w:t>/</w:t>
            </w:r>
            <w:r w:rsidRPr="007F63B8">
              <w:rPr>
                <w:rFonts w:ascii="Sylfaen" w:eastAsia="Sylfaen" w:hAnsi="Sylfaen" w:cs="Sylfaen"/>
                <w:shd w:val="clear" w:color="auto" w:fill="FFFFFF"/>
                <w:lang w:val="ka-GE"/>
              </w:rPr>
              <w:t>მაფრთხილებელი</w:t>
            </w:r>
            <w:r w:rsidRPr="007F63B8">
              <w:rPr>
                <w:rFonts w:eastAsia="Sylfaen"/>
                <w:shd w:val="clear" w:color="auto" w:fill="FFFFFF"/>
                <w:lang w:val="ka-GE"/>
              </w:rPr>
              <w:t>/</w:t>
            </w:r>
            <w:r w:rsidRPr="007F63B8"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სარეკომენდაციო</w:t>
            </w:r>
            <w:r w:rsidRPr="007F63B8">
              <w:rPr>
                <w:rFonts w:eastAsia="Sylfaen"/>
                <w:shd w:val="clear" w:color="auto" w:fill="FFFFFF"/>
                <w:lang w:val="ka-GE"/>
              </w:rPr>
              <w:t>/</w:t>
            </w:r>
            <w:r w:rsidRPr="007F63B8"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სავალდებულო</w:t>
            </w:r>
            <w:r w:rsidRPr="007F63B8">
              <w:rPr>
                <w:rFonts w:eastAsia="Sylfaen"/>
                <w:shd w:val="clear" w:color="auto" w:fill="FFFFFF"/>
                <w:lang w:val="ka-GE"/>
              </w:rPr>
              <w:t xml:space="preserve"> </w:t>
            </w:r>
            <w:r w:rsidRPr="007F63B8">
              <w:rPr>
                <w:rFonts w:ascii="Sylfaen" w:eastAsia="Sylfaen" w:hAnsi="Sylfaen" w:cs="Sylfaen"/>
                <w:shd w:val="clear" w:color="auto" w:fill="FFFFFF"/>
                <w:lang w:val="ka-GE"/>
              </w:rPr>
              <w:t>ხასიათის</w:t>
            </w:r>
            <w:r w:rsidRPr="007F63B8">
              <w:rPr>
                <w:rFonts w:eastAsia="Sylfaen"/>
                <w:shd w:val="clear" w:color="auto" w:fill="FFFFFF"/>
                <w:lang w:val="ka-GE"/>
              </w:rPr>
              <w:t xml:space="preserve"> </w:t>
            </w:r>
            <w:r w:rsidRPr="007F63B8">
              <w:rPr>
                <w:rFonts w:ascii="Sylfaen" w:eastAsia="Sylfaen" w:hAnsi="Sylfaen" w:cs="Sylfaen"/>
                <w:shd w:val="clear" w:color="auto" w:fill="FFFFFF"/>
                <w:lang w:val="ka-GE"/>
              </w:rPr>
              <w:t>ნიშნები</w:t>
            </w:r>
            <w:r w:rsidRPr="007F63B8">
              <w:rPr>
                <w:rFonts w:eastAsia="Sylfaen"/>
                <w:shd w:val="clear" w:color="auto" w:fill="FFFFFF"/>
                <w:lang w:val="ka-GE"/>
              </w:rPr>
              <w:t>.</w:t>
            </w:r>
          </w:p>
        </w:tc>
        <w:tc>
          <w:tcPr>
            <w:tcW w:w="5042" w:type="dxa"/>
          </w:tcPr>
          <w:p w:rsidR="007F63B8" w:rsidRDefault="007F63B8" w:rsidP="0070325D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7F63B8">
              <w:rPr>
                <w:rFonts w:ascii="Sylfaen" w:eastAsia="Sylfaen" w:hAnsi="Sylfaen" w:cs="Sylfaen"/>
                <w:shd w:val="clear" w:color="auto" w:fill="FFFFFF"/>
                <w:lang w:val="ka-GE"/>
              </w:rPr>
              <w:t>ტერიტორიაზე განთავსდეს   ამკრძალავი/მაფრთხილებელი და სარეკომენდაციო/სავალდებულო ხასიათის ნიშნები შესაბამის ადგილებში</w:t>
            </w:r>
            <w:r w:rsidR="00575B9D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  <w:p w:rsidR="00575B9D" w:rsidRDefault="00575B9D" w:rsidP="0070325D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</w:p>
        </w:tc>
      </w:tr>
      <w:tr w:rsidR="006E7E68" w:rsidRPr="00343E25" w:rsidTr="00420011">
        <w:tc>
          <w:tcPr>
            <w:tcW w:w="5131" w:type="dxa"/>
          </w:tcPr>
          <w:p w:rsidR="008F6548" w:rsidRPr="00343E25" w:rsidRDefault="007D3D88" w:rsidP="0027209F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343E25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ობიექტზე დასაქმებულები </w:t>
            </w:r>
            <w:r w:rsidR="0027209F" w:rsidRPr="00343E25">
              <w:rPr>
                <w:rFonts w:ascii="Sylfaen" w:eastAsia="Sylfaen" w:hAnsi="Sylfaen" w:cs="Sylfaen"/>
                <w:shd w:val="clear" w:color="auto" w:fill="FFFFFF"/>
                <w:lang w:val="ka-GE"/>
              </w:rPr>
              <w:t>არ</w:t>
            </w:r>
            <w:r w:rsidR="00153641" w:rsidRPr="00343E25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</w:t>
            </w:r>
            <w:r w:rsidR="0027209F" w:rsidRPr="00343E25">
              <w:rPr>
                <w:rFonts w:ascii="Sylfaen" w:eastAsia="Sylfaen" w:hAnsi="Sylfaen" w:cs="Sylfaen"/>
                <w:shd w:val="clear" w:color="auto" w:fill="FFFFFF"/>
                <w:lang w:val="ka-GE"/>
              </w:rPr>
              <w:t>არიან სრულად აღჭურვილნი ინდივიდუალური დაცვის საშუალებებით სამუშაო პირობების ხასიათის გათვალისწინებით.</w:t>
            </w:r>
          </w:p>
        </w:tc>
        <w:tc>
          <w:tcPr>
            <w:tcW w:w="5042" w:type="dxa"/>
          </w:tcPr>
          <w:p w:rsidR="00C63186" w:rsidRDefault="00DA7C7D" w:rsidP="00575B9D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343E25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უზრუნველყოფილ იქნას დასაქმებულთა </w:t>
            </w:r>
            <w:r w:rsidR="00785761" w:rsidRPr="00343E25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სრული </w:t>
            </w:r>
            <w:r w:rsidRPr="00343E25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</w:t>
            </w:r>
            <w:r w:rsidR="00785761" w:rsidRPr="00343E25">
              <w:rPr>
                <w:rFonts w:ascii="Sylfaen" w:eastAsia="Sylfaen" w:hAnsi="Sylfaen" w:cs="Sylfaen"/>
                <w:shd w:val="clear" w:color="auto" w:fill="FFFFFF"/>
                <w:lang w:val="ka-GE"/>
              </w:rPr>
              <w:t>აღჭურვა ინდივიდუალური დაცვის საშუალებებით</w:t>
            </w:r>
            <w:r w:rsidRPr="00343E25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</w:t>
            </w:r>
            <w:r w:rsidR="0027209F" w:rsidRPr="00343E25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და განხორციელდეს მათ გამოყენებაზე</w:t>
            </w:r>
            <w:r w:rsidR="00785761" w:rsidRPr="00343E25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მკაცრი   კონტროლი.</w:t>
            </w:r>
          </w:p>
          <w:p w:rsidR="00575B9D" w:rsidRPr="00343E25" w:rsidRDefault="00575B9D" w:rsidP="00575B9D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</w:p>
        </w:tc>
      </w:tr>
      <w:tr w:rsidR="0048774D" w:rsidRPr="00343E25" w:rsidTr="00420011">
        <w:tc>
          <w:tcPr>
            <w:tcW w:w="5131" w:type="dxa"/>
          </w:tcPr>
          <w:p w:rsidR="0048774D" w:rsidRPr="00343E25" w:rsidRDefault="0048774D" w:rsidP="00DC6EF5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343E25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სამუშაო სივრცეში არსებული</w:t>
            </w:r>
            <w:r w:rsidR="00E305AC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სხვადასხვა</w:t>
            </w:r>
            <w:r w:rsidRPr="00343E25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ღიობები</w:t>
            </w:r>
            <w:r w:rsidR="00DC6EF5">
              <w:rPr>
                <w:rFonts w:ascii="Sylfaen" w:eastAsia="Sylfaen" w:hAnsi="Sylfaen" w:cs="Sylfaen"/>
                <w:shd w:val="clear" w:color="auto" w:fill="FFFFFF"/>
                <w:lang w:val="ka-GE"/>
              </w:rPr>
              <w:t>,</w:t>
            </w:r>
            <w:r w:rsidRPr="00343E25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</w:t>
            </w:r>
            <w:r w:rsidR="00C90B61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სადაც </w:t>
            </w:r>
            <w:r w:rsidR="00DC6EF5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არსებობს </w:t>
            </w:r>
            <w:r w:rsidR="00DC6EF5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დასაქმებულის  სიმაღლიდან ვარდნის </w:t>
            </w:r>
            <w:r w:rsidR="00DC6EF5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საფრთხე,  </w:t>
            </w:r>
            <w:r w:rsidR="00C90B61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</w:t>
            </w:r>
            <w:r w:rsidRPr="00343E25">
              <w:rPr>
                <w:rFonts w:ascii="Sylfaen" w:eastAsia="Sylfaen" w:hAnsi="Sylfaen" w:cs="Sylfaen"/>
                <w:shd w:val="clear" w:color="auto" w:fill="FFFFFF"/>
                <w:lang w:val="ka-GE"/>
              </w:rPr>
              <w:t>არ არის დაფარული სათანადოდ</w:t>
            </w:r>
            <w:r w:rsidR="005B0CA0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და შემოღობილი </w:t>
            </w:r>
            <w:r w:rsidR="005B0CA0">
              <w:rPr>
                <w:rFonts w:ascii="Sylfaen" w:eastAsia="Sylfaen" w:hAnsi="Sylfaen" w:cs="Sylfaen"/>
                <w:shd w:val="clear" w:color="auto" w:fill="FFFFFF"/>
                <w:lang w:val="ka-GE"/>
              </w:rPr>
              <w:lastRenderedPageBreak/>
              <w:t>მოაჯირებით.</w:t>
            </w:r>
          </w:p>
        </w:tc>
        <w:tc>
          <w:tcPr>
            <w:tcW w:w="5042" w:type="dxa"/>
          </w:tcPr>
          <w:p w:rsidR="000D4B90" w:rsidRPr="000D4B90" w:rsidRDefault="00E305AC" w:rsidP="00575B9D">
            <w:pPr>
              <w:autoSpaceDE w:val="0"/>
              <w:autoSpaceDN w:val="0"/>
              <w:adjustRightInd w:val="0"/>
              <w:rPr>
                <w:rFonts w:ascii="Sylfaen" w:hAnsi="Sylfaen" w:cs="Sylfaen_PDF_Subset"/>
                <w:sz w:val="23"/>
                <w:szCs w:val="23"/>
                <w:lang w:val="ka-GE"/>
              </w:rPr>
            </w:pPr>
            <w:r>
              <w:rPr>
                <w:rFonts w:ascii="Sylfaen" w:hAnsi="Sylfaen" w:cs="Sylfaen"/>
                <w:sz w:val="23"/>
                <w:szCs w:val="23"/>
                <w:lang w:val="ru-RU"/>
              </w:rPr>
              <w:lastRenderedPageBreak/>
              <w:t>ლიფტების</w:t>
            </w:r>
            <w:r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  <w:lang w:val="ru-RU"/>
              </w:rPr>
              <w:t>შახტები</w:t>
            </w:r>
            <w:r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, </w:t>
            </w:r>
            <w:r>
              <w:rPr>
                <w:rFonts w:ascii="Sylfaen" w:hAnsi="Sylfaen" w:cs="Sylfaen"/>
                <w:sz w:val="23"/>
                <w:szCs w:val="23"/>
                <w:lang w:val="ru-RU"/>
              </w:rPr>
              <w:t>კიბეების</w:t>
            </w:r>
            <w:r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  <w:lang w:val="ru-RU"/>
              </w:rPr>
              <w:t>უჯრედები</w:t>
            </w:r>
            <w:r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  <w:lang w:val="ru-RU"/>
              </w:rPr>
              <w:t>და</w:t>
            </w:r>
            <w:r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 w:rsidR="00125D6E">
              <w:rPr>
                <w:rFonts w:ascii="Sylfaen" w:hAnsi="Sylfaen" w:cs="Sylfaen_PDF_Subset"/>
                <w:sz w:val="23"/>
                <w:szCs w:val="23"/>
                <w:lang w:val="ka-GE"/>
              </w:rPr>
              <w:t xml:space="preserve">ნებისმიერი </w:t>
            </w:r>
            <w:r>
              <w:rPr>
                <w:rFonts w:ascii="Sylfaen" w:hAnsi="Sylfaen" w:cs="Sylfaen"/>
                <w:sz w:val="23"/>
                <w:szCs w:val="23"/>
                <w:lang w:val="ru-RU"/>
              </w:rPr>
              <w:t>სხვა</w:t>
            </w:r>
            <w:r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  <w:lang w:val="ru-RU"/>
              </w:rPr>
              <w:t>ღიობები</w:t>
            </w:r>
            <w:r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>,</w:t>
            </w:r>
            <w:r w:rsidR="00BD5A48">
              <w:rPr>
                <w:rFonts w:ascii="Sylfaen" w:hAnsi="Sylfaen" w:cs="Sylfaen_PDF_Subset"/>
                <w:sz w:val="23"/>
                <w:szCs w:val="23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  <w:lang w:val="ru-RU"/>
              </w:rPr>
              <w:t>სადაც</w:t>
            </w:r>
            <w:r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  <w:lang w:val="ru-RU"/>
              </w:rPr>
              <w:t>შეიძლება</w:t>
            </w:r>
            <w:r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  <w:lang w:val="ru-RU"/>
              </w:rPr>
              <w:t>ადგილი</w:t>
            </w:r>
            <w:r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  <w:lang w:val="ru-RU"/>
              </w:rPr>
              <w:t>ჰქონდეს</w:t>
            </w:r>
            <w:r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  <w:lang w:val="ru-RU"/>
              </w:rPr>
              <w:t>ადამიანთა</w:t>
            </w:r>
            <w:r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  <w:lang w:val="ru-RU"/>
              </w:rPr>
              <w:t>მოხვედრას</w:t>
            </w:r>
            <w:r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, </w:t>
            </w:r>
            <w:r>
              <w:rPr>
                <w:rFonts w:ascii="Sylfaen" w:hAnsi="Sylfaen" w:cs="Sylfaen"/>
                <w:sz w:val="23"/>
                <w:szCs w:val="23"/>
                <w:lang w:val="ru-RU"/>
              </w:rPr>
              <w:t>დახურული</w:t>
            </w:r>
            <w:r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  <w:lang w:val="ru-RU"/>
              </w:rPr>
              <w:t>უნდა</w:t>
            </w:r>
            <w:r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  <w:lang w:val="ru-RU"/>
              </w:rPr>
              <w:t>იყოს</w:t>
            </w:r>
            <w:r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  <w:lang w:val="ru-RU"/>
              </w:rPr>
              <w:lastRenderedPageBreak/>
              <w:t>მთლიანი</w:t>
            </w:r>
            <w:r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3"/>
                <w:szCs w:val="23"/>
                <w:lang w:val="ru-RU"/>
              </w:rPr>
              <w:t>ფენილით</w:t>
            </w:r>
            <w:r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 w:rsidR="00125D6E">
              <w:rPr>
                <w:rFonts w:ascii="Sylfaen" w:hAnsi="Sylfaen" w:cs="Sylfaen_PDF_Subset"/>
                <w:sz w:val="23"/>
                <w:szCs w:val="23"/>
                <w:lang w:val="ka-GE"/>
              </w:rPr>
              <w:t xml:space="preserve">ან </w:t>
            </w:r>
            <w:r>
              <w:rPr>
                <w:rFonts w:ascii="Sylfaen" w:hAnsi="Sylfaen" w:cs="Sylfaen"/>
                <w:sz w:val="23"/>
                <w:szCs w:val="23"/>
                <w:lang w:val="ru-RU"/>
              </w:rPr>
              <w:t>უნდა</w:t>
            </w:r>
            <w:r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 w:rsidR="00125D6E">
              <w:rPr>
                <w:rFonts w:ascii="Sylfaen" w:hAnsi="Sylfaen" w:cs="Sylfaen"/>
                <w:sz w:val="23"/>
                <w:szCs w:val="23"/>
                <w:lang w:val="ka-GE"/>
              </w:rPr>
              <w:t>შემოიღობოს</w:t>
            </w:r>
            <w:r w:rsidR="00C90B61">
              <w:rPr>
                <w:rFonts w:ascii="Sylfaen" w:hAnsi="Sylfaen" w:cs="Sylfaen_PDF_Subset"/>
                <w:sz w:val="23"/>
                <w:szCs w:val="23"/>
                <w:lang w:val="ka-GE"/>
              </w:rPr>
              <w:t xml:space="preserve"> მყარი მოაჯირებით.</w:t>
            </w:r>
          </w:p>
        </w:tc>
      </w:tr>
      <w:tr w:rsidR="006E7E68" w:rsidRPr="00343E25" w:rsidTr="00420011">
        <w:tc>
          <w:tcPr>
            <w:tcW w:w="5131" w:type="dxa"/>
          </w:tcPr>
          <w:p w:rsidR="008F6548" w:rsidRPr="00343E25" w:rsidRDefault="0048774D" w:rsidP="00A95AC7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343E25">
              <w:rPr>
                <w:rFonts w:ascii="Sylfaen" w:eastAsia="Sylfaen" w:hAnsi="Sylfaen" w:cs="Sylfaen"/>
                <w:shd w:val="clear" w:color="auto" w:fill="FFFFFF"/>
                <w:lang w:val="ka-GE"/>
              </w:rPr>
              <w:lastRenderedPageBreak/>
              <w:t>მტვრისებრი მასალები</w:t>
            </w:r>
            <w:r w:rsidR="00DC6EF5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(ცემენტი, თაბაშირი და ა.შ.)</w:t>
            </w:r>
            <w:r w:rsidRPr="00343E25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არ არის დადგენილი წესით განთავსებული. არ არის უზრუნველყოფილი მათი გამტვერვა-გაბნევის თავიდან აცილება</w:t>
            </w:r>
            <w:r w:rsidR="00A63508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  <w:tc>
          <w:tcPr>
            <w:tcW w:w="5042" w:type="dxa"/>
          </w:tcPr>
          <w:p w:rsidR="00E305AC" w:rsidRDefault="0048774D" w:rsidP="0065499E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343E25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მტვრისებრი მასალები უნდა ინახებოდეს დახურულ საცავებში ან სათავსებში. დატვირთვა-დაცლის სამუშაოთა წარმოების დროს უნდა იქნეს მიღებული ზომები მათი გაფანტვისა და გამტვერვის თავიდან </w:t>
            </w:r>
          </w:p>
          <w:p w:rsidR="0048638D" w:rsidRPr="00343E25" w:rsidRDefault="0048774D" w:rsidP="00575B9D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343E25">
              <w:rPr>
                <w:rFonts w:ascii="Sylfaen" w:eastAsia="Sylfaen" w:hAnsi="Sylfaen" w:cs="Sylfaen"/>
                <w:shd w:val="clear" w:color="auto" w:fill="FFFFFF"/>
                <w:lang w:val="ka-GE"/>
              </w:rPr>
              <w:t>ასაცილებლად.</w:t>
            </w:r>
          </w:p>
        </w:tc>
      </w:tr>
      <w:tr w:rsidR="00505AD7" w:rsidRPr="00343E25" w:rsidTr="00420011">
        <w:tc>
          <w:tcPr>
            <w:tcW w:w="5131" w:type="dxa"/>
          </w:tcPr>
          <w:p w:rsidR="00505AD7" w:rsidRPr="00343E25" w:rsidRDefault="00505AD7" w:rsidP="00505AD7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ობიექტზე არსებული ხარაჩოები</w:t>
            </w:r>
            <w:r w:rsidR="00DC6EF5">
              <w:rPr>
                <w:rFonts w:ascii="Sylfaen" w:eastAsia="Sylfaen" w:hAnsi="Sylfaen" w:cs="Sylfaen"/>
                <w:shd w:val="clear" w:color="auto" w:fill="FFFFFF"/>
                <w:lang w:val="ka-GE"/>
              </w:rPr>
              <w:t>,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რომლებიც გამოიყენება  </w:t>
            </w:r>
            <w:r w:rsidRPr="00505AD7">
              <w:rPr>
                <w:rFonts w:ascii="Sylfaen" w:eastAsia="Sylfaen" w:hAnsi="Sylfaen" w:cs="Sylfaen"/>
                <w:shd w:val="clear" w:color="auto" w:fill="FFFFFF"/>
                <w:lang w:val="ka-GE"/>
              </w:rPr>
              <w:t>ლესვი</w:t>
            </w:r>
            <w:r w:rsidR="00A63508">
              <w:rPr>
                <w:rFonts w:ascii="Sylfaen" w:eastAsia="Sylfaen" w:hAnsi="Sylfaen" w:cs="Sylfaen"/>
                <w:shd w:val="clear" w:color="auto" w:fill="FFFFFF"/>
                <w:lang w:val="ka-GE"/>
              </w:rPr>
              <w:t>ს,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სამღებრო </w:t>
            </w:r>
            <w:r w:rsidR="00A63508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და </w:t>
            </w:r>
            <w:r w:rsidR="008F0F87"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სამშ</w:t>
            </w:r>
            <w:r w:rsidR="00A63508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ენებლო 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სამუშაოების შესასრულებლად  არ შეესაბამება სტანდარტებს.</w:t>
            </w:r>
          </w:p>
        </w:tc>
        <w:tc>
          <w:tcPr>
            <w:tcW w:w="5042" w:type="dxa"/>
          </w:tcPr>
          <w:p w:rsidR="0048638D" w:rsidRDefault="008F0F87" w:rsidP="00A63508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სიმაღლეზე </w:t>
            </w:r>
            <w:r w:rsidR="00505AD7" w:rsidRPr="00505AD7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სამუშაოების შესრულებისას, მოხარაჩოების საშუალებები ისე უნდა მოეწყოს, რომ თავიდან იქნეს აცილებული </w:t>
            </w:r>
            <w:r w:rsidR="00DC6EF5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დასაქმებულთა </w:t>
            </w:r>
            <w:r w:rsidR="00505AD7" w:rsidRPr="00505AD7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დაზიანება</w:t>
            </w:r>
            <w:r w:rsidR="00505AD7"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  <w:p w:rsidR="00575B9D" w:rsidRPr="00343E25" w:rsidRDefault="00575B9D" w:rsidP="00A63508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</w:p>
        </w:tc>
      </w:tr>
      <w:tr w:rsidR="00505AD7" w:rsidRPr="00343E25" w:rsidTr="00420011">
        <w:tc>
          <w:tcPr>
            <w:tcW w:w="5131" w:type="dxa"/>
          </w:tcPr>
          <w:p w:rsidR="00505AD7" w:rsidRDefault="0048638D" w:rsidP="0048638D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48638D">
              <w:rPr>
                <w:rFonts w:ascii="Sylfaen" w:eastAsia="Sylfaen" w:hAnsi="Sylfaen" w:cs="Sylfaen"/>
                <w:shd w:val="clear" w:color="auto" w:fill="FFFFFF"/>
                <w:lang w:val="ka-GE"/>
              </w:rPr>
              <w:t>დასაქმებულები სიმაღლეზე მუშაობას ახორციელებენ შესაბამისი ინდივიდუალური დამცავი საშუალებების გარეშე.</w:t>
            </w:r>
          </w:p>
        </w:tc>
        <w:tc>
          <w:tcPr>
            <w:tcW w:w="5042" w:type="dxa"/>
          </w:tcPr>
          <w:p w:rsidR="00505AD7" w:rsidRPr="00343E25" w:rsidRDefault="0048638D" w:rsidP="0048638D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48638D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სიმაღლეზე მუშაობისას, პერსონალი აღიჭურვოს 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სიმაღლიდან </w:t>
            </w:r>
            <w:r w:rsidRPr="0048638D">
              <w:rPr>
                <w:rFonts w:ascii="Sylfaen" w:eastAsia="Sylfaen" w:hAnsi="Sylfaen" w:cs="Sylfaen"/>
                <w:shd w:val="clear" w:color="auto" w:fill="FFFFFF"/>
                <w:lang w:val="ka-GE"/>
              </w:rPr>
              <w:t>ვარდნის საწინააღდეგო ქამრებით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/</w:t>
            </w:r>
            <w:r w:rsidRPr="0048638D">
              <w:rPr>
                <w:rFonts w:ascii="Sylfaen" w:eastAsia="Sylfaen" w:hAnsi="Sylfaen" w:cs="Sylfaen"/>
                <w:shd w:val="clear" w:color="auto" w:fill="FFFFFF"/>
                <w:lang w:val="ka-GE"/>
              </w:rPr>
              <w:t>ღვედით</w:t>
            </w:r>
            <w:r w:rsidR="008F0F87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და განხორციელდეს კონტროლი მათ გამოყენებაზე.</w:t>
            </w:r>
          </w:p>
        </w:tc>
      </w:tr>
      <w:tr w:rsidR="000D4B90" w:rsidRPr="00343E25" w:rsidTr="00420011">
        <w:tc>
          <w:tcPr>
            <w:tcW w:w="5131" w:type="dxa"/>
          </w:tcPr>
          <w:p w:rsidR="000D4B90" w:rsidRPr="0048638D" w:rsidRDefault="008F0F87" w:rsidP="0048638D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ობიექტზე ტვირთის ჩაბმა/აწევა/გადაადგილება ხორციელდება არაქარხნული (კუსტარული) წესით დამზადებული ჩასაბმელით.</w:t>
            </w:r>
          </w:p>
        </w:tc>
        <w:tc>
          <w:tcPr>
            <w:tcW w:w="5042" w:type="dxa"/>
          </w:tcPr>
          <w:p w:rsidR="00E9710E" w:rsidRPr="0048638D" w:rsidRDefault="000D4B90" w:rsidP="00C63186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0D4B90">
              <w:rPr>
                <w:rFonts w:ascii="Sylfaen" w:eastAsia="Sylfaen" w:hAnsi="Sylfaen" w:cs="Sylfaen"/>
                <w:shd w:val="clear" w:color="auto" w:fill="FFFFFF"/>
                <w:lang w:val="ka-GE"/>
              </w:rPr>
              <w:t>ტვირთის ჩაბმა ასაწევად არ უნდა მოხდეს თვითნაკეთი ჩასაბმელით და უნდა განხორციელდეს ამწე მექანიზმის ქარხნული ჩასაბმელით ან ტვირთის ჩასაბმელი სპეციალური მოწყობილობით. ჩაბმის ხერხი უნდა გამორიცხავდეს ტვირთის ვარდნის ან სრიალის შესაძლებლობას.</w:t>
            </w:r>
          </w:p>
        </w:tc>
      </w:tr>
      <w:tr w:rsidR="00C63186" w:rsidRPr="00343E25" w:rsidTr="00420011">
        <w:tc>
          <w:tcPr>
            <w:tcW w:w="5131" w:type="dxa"/>
          </w:tcPr>
          <w:p w:rsidR="00C63186" w:rsidRDefault="00C63186" w:rsidP="00C63186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C63186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ობიექტზე 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გამოიყენება </w:t>
            </w:r>
            <w:r w:rsidRPr="00C63186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არაქარხნული (კუსტარული) წესით დამზადებული 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ხის კიბე.</w:t>
            </w:r>
          </w:p>
        </w:tc>
        <w:tc>
          <w:tcPr>
            <w:tcW w:w="5042" w:type="dxa"/>
          </w:tcPr>
          <w:p w:rsidR="00C63186" w:rsidRPr="000D4B90" w:rsidRDefault="00C63186" w:rsidP="00C63186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კუსტარული წესით დამზადებული ხის კიბე ჩანაცვლდეს ქარხნული წესით დამზადებული კიბით.</w:t>
            </w:r>
          </w:p>
        </w:tc>
      </w:tr>
      <w:tr w:rsidR="000D4B90" w:rsidRPr="00343E25" w:rsidTr="00420011">
        <w:tc>
          <w:tcPr>
            <w:tcW w:w="5131" w:type="dxa"/>
          </w:tcPr>
          <w:p w:rsidR="000D4B90" w:rsidRPr="0048638D" w:rsidRDefault="008F0F87" w:rsidP="0048638D">
            <w:pPr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მანქანა-მექანიზმების მუშაობის ზონა არ არის მარკირებული მაფრთხილებელი ნიშნებით.</w:t>
            </w:r>
          </w:p>
        </w:tc>
        <w:tc>
          <w:tcPr>
            <w:tcW w:w="5042" w:type="dxa"/>
          </w:tcPr>
          <w:p w:rsidR="00E9710E" w:rsidRPr="000D4B90" w:rsidRDefault="000D4B90" w:rsidP="00575B9D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0D4B90">
              <w:rPr>
                <w:rFonts w:ascii="Sylfaen" w:eastAsia="Sylfaen" w:hAnsi="Sylfaen" w:cs="Sylfaen"/>
                <w:shd w:val="clear" w:color="auto" w:fill="FFFFFF"/>
                <w:lang w:val="ka-GE"/>
              </w:rPr>
              <w:t>მანქანა–მექანიზმების მუშაობის ზონაში უნდა განთავსდეს გამაფრთხილებელი ნიშნები.</w:t>
            </w:r>
          </w:p>
        </w:tc>
      </w:tr>
      <w:tr w:rsidR="00995B91" w:rsidRPr="00343E25" w:rsidTr="00EA56F3">
        <w:trPr>
          <w:trHeight w:val="422"/>
        </w:trPr>
        <w:tc>
          <w:tcPr>
            <w:tcW w:w="5131" w:type="dxa"/>
          </w:tcPr>
          <w:p w:rsidR="00995B91" w:rsidRPr="00343E25" w:rsidRDefault="009663F3" w:rsidP="00840EF7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343E25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ჟანგბადის და გაზის </w:t>
            </w:r>
            <w:r w:rsidR="00F033BB" w:rsidRPr="00343E25">
              <w:t xml:space="preserve"> </w:t>
            </w:r>
            <w:proofErr w:type="spellStart"/>
            <w:r w:rsidR="00F033BB" w:rsidRPr="00343E25">
              <w:rPr>
                <w:rFonts w:ascii="Sylfaen" w:hAnsi="Sylfaen" w:cs="Sylfaen"/>
              </w:rPr>
              <w:t>ბალონები</w:t>
            </w:r>
            <w:proofErr w:type="spellEnd"/>
            <w:r w:rsidR="00F033BB" w:rsidRPr="00343E25">
              <w:t xml:space="preserve"> </w:t>
            </w:r>
            <w:r w:rsidRPr="00343E25">
              <w:rPr>
                <w:rFonts w:ascii="Sylfaen" w:eastAsia="Sylfaen" w:hAnsi="Sylfaen" w:cs="Sylfaen"/>
                <w:shd w:val="clear" w:color="auto" w:fill="FFFFFF"/>
                <w:lang w:val="ka-GE"/>
              </w:rPr>
              <w:t>არ იყო განთავსებული შესაბამისი წესით.</w:t>
            </w:r>
          </w:p>
        </w:tc>
        <w:tc>
          <w:tcPr>
            <w:tcW w:w="5042" w:type="dxa"/>
          </w:tcPr>
          <w:p w:rsidR="00E9710E" w:rsidRDefault="009663F3" w:rsidP="00575B9D">
            <w:pPr>
              <w:tabs>
                <w:tab w:val="left" w:pos="3288"/>
              </w:tabs>
              <w:rPr>
                <w:rFonts w:ascii="Sylfaen" w:hAnsi="Sylfaen"/>
                <w:lang w:val="ka-GE"/>
              </w:rPr>
            </w:pPr>
            <w:r w:rsidRPr="00343E25">
              <w:t xml:space="preserve"> </w:t>
            </w:r>
            <w:proofErr w:type="spellStart"/>
            <w:proofErr w:type="gramStart"/>
            <w:r w:rsidRPr="00343E25">
              <w:rPr>
                <w:rFonts w:ascii="Sylfaen" w:hAnsi="Sylfaen" w:cs="Sylfaen"/>
              </w:rPr>
              <w:t>ბალონები</w:t>
            </w:r>
            <w:proofErr w:type="spellEnd"/>
            <w:proofErr w:type="gramEnd"/>
            <w:r w:rsidRPr="00343E25">
              <w:t xml:space="preserve"> </w:t>
            </w:r>
            <w:proofErr w:type="spellStart"/>
            <w:r w:rsidRPr="00343E25">
              <w:rPr>
                <w:rFonts w:ascii="Sylfaen" w:hAnsi="Sylfaen" w:cs="Sylfaen"/>
              </w:rPr>
              <w:t>უნდა</w:t>
            </w:r>
            <w:proofErr w:type="spellEnd"/>
            <w:r w:rsidRPr="00343E25">
              <w:t xml:space="preserve"> </w:t>
            </w:r>
            <w:proofErr w:type="spellStart"/>
            <w:r w:rsidRPr="00343E25">
              <w:rPr>
                <w:rFonts w:ascii="Sylfaen" w:hAnsi="Sylfaen" w:cs="Sylfaen"/>
              </w:rPr>
              <w:t>ინახებოდეს</w:t>
            </w:r>
            <w:proofErr w:type="spellEnd"/>
            <w:r w:rsidRPr="00343E25">
              <w:t xml:space="preserve"> </w:t>
            </w:r>
            <w:proofErr w:type="spellStart"/>
            <w:r w:rsidRPr="00343E25">
              <w:rPr>
                <w:rFonts w:ascii="Sylfaen" w:hAnsi="Sylfaen" w:cs="Sylfaen"/>
              </w:rPr>
              <w:t>კონტეინერებში</w:t>
            </w:r>
            <w:proofErr w:type="spellEnd"/>
            <w:r w:rsidRPr="00343E25">
              <w:t xml:space="preserve"> </w:t>
            </w:r>
            <w:proofErr w:type="spellStart"/>
            <w:r w:rsidRPr="00343E25">
              <w:rPr>
                <w:rFonts w:ascii="Sylfaen" w:hAnsi="Sylfaen" w:cs="Sylfaen"/>
              </w:rPr>
              <w:t>ან</w:t>
            </w:r>
            <w:proofErr w:type="spellEnd"/>
            <w:r w:rsidRPr="00343E25">
              <w:t xml:space="preserve"> </w:t>
            </w:r>
            <w:proofErr w:type="spellStart"/>
            <w:r w:rsidRPr="00343E25">
              <w:rPr>
                <w:rFonts w:ascii="Sylfaen" w:hAnsi="Sylfaen" w:cs="Sylfaen"/>
              </w:rPr>
              <w:t>გალიებში</w:t>
            </w:r>
            <w:proofErr w:type="spellEnd"/>
            <w:r w:rsidR="00BD5A48">
              <w:rPr>
                <w:rFonts w:ascii="Sylfaen" w:hAnsi="Sylfaen"/>
                <w:lang w:val="ka-GE"/>
              </w:rPr>
              <w:t xml:space="preserve"> დამცავი ხუფებით.</w:t>
            </w:r>
          </w:p>
          <w:p w:rsidR="00575B9D" w:rsidRPr="00343E25" w:rsidRDefault="00575B9D" w:rsidP="00575B9D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</w:p>
        </w:tc>
      </w:tr>
      <w:tr w:rsidR="0048638D" w:rsidRPr="00343E25" w:rsidTr="00EA56F3">
        <w:trPr>
          <w:trHeight w:val="422"/>
        </w:trPr>
        <w:tc>
          <w:tcPr>
            <w:tcW w:w="5131" w:type="dxa"/>
          </w:tcPr>
          <w:p w:rsidR="0048638D" w:rsidRPr="00343E25" w:rsidRDefault="0048638D" w:rsidP="00E9710E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48638D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სამუშაო სივრცეში </w:t>
            </w:r>
            <w:r w:rsidR="00E9710E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არსებული </w:t>
            </w:r>
            <w:r w:rsidRPr="0048638D">
              <w:rPr>
                <w:rFonts w:ascii="Sylfaen" w:eastAsia="Sylfaen" w:hAnsi="Sylfaen" w:cs="Sylfaen"/>
                <w:shd w:val="clear" w:color="auto" w:fill="FFFFFF"/>
                <w:lang w:val="ka-GE"/>
              </w:rPr>
              <w:t>შვერილები არ არის  შეფუთული და უსაფრთხოდ მოწყობილი</w:t>
            </w:r>
          </w:p>
        </w:tc>
        <w:tc>
          <w:tcPr>
            <w:tcW w:w="5042" w:type="dxa"/>
          </w:tcPr>
          <w:p w:rsidR="00E9710E" w:rsidRDefault="0048638D" w:rsidP="00575B9D">
            <w:pPr>
              <w:tabs>
                <w:tab w:val="left" w:pos="3288"/>
              </w:tabs>
              <w:rPr>
                <w:rFonts w:ascii="Sylfaen" w:hAnsi="Sylfaen" w:cs="Sylfaen"/>
                <w:lang w:val="ka-GE"/>
              </w:rPr>
            </w:pPr>
            <w:proofErr w:type="spellStart"/>
            <w:proofErr w:type="gramStart"/>
            <w:r w:rsidRPr="0048638D">
              <w:rPr>
                <w:rFonts w:ascii="Sylfaen" w:hAnsi="Sylfaen" w:cs="Sylfaen"/>
              </w:rPr>
              <w:t>შვერილები</w:t>
            </w:r>
            <w:proofErr w:type="spellEnd"/>
            <w:proofErr w:type="gramEnd"/>
            <w:r w:rsidRPr="0048638D">
              <w:t xml:space="preserve"> </w:t>
            </w:r>
            <w:proofErr w:type="spellStart"/>
            <w:r w:rsidRPr="0048638D">
              <w:rPr>
                <w:rFonts w:ascii="Sylfaen" w:hAnsi="Sylfaen" w:cs="Sylfaen"/>
              </w:rPr>
              <w:t>მოიჭრას</w:t>
            </w:r>
            <w:proofErr w:type="spellEnd"/>
            <w:r w:rsidRPr="0048638D">
              <w:t xml:space="preserve"> </w:t>
            </w:r>
            <w:proofErr w:type="spellStart"/>
            <w:r w:rsidRPr="0048638D">
              <w:rPr>
                <w:rFonts w:ascii="Sylfaen" w:hAnsi="Sylfaen" w:cs="Sylfaen"/>
              </w:rPr>
              <w:t>ან</w:t>
            </w:r>
            <w:proofErr w:type="spellEnd"/>
            <w:r w:rsidRPr="0048638D">
              <w:t>/</w:t>
            </w:r>
            <w:proofErr w:type="spellStart"/>
            <w:r w:rsidRPr="0048638D">
              <w:rPr>
                <w:rFonts w:ascii="Sylfaen" w:hAnsi="Sylfaen" w:cs="Sylfaen"/>
              </w:rPr>
              <w:t>და</w:t>
            </w:r>
            <w:proofErr w:type="spellEnd"/>
            <w:r w:rsidRPr="0048638D">
              <w:t xml:space="preserve"> </w:t>
            </w:r>
            <w:r>
              <w:rPr>
                <w:rFonts w:ascii="Sylfaen" w:hAnsi="Sylfaen" w:cs="Sylfaen"/>
                <w:lang w:val="ka-GE"/>
              </w:rPr>
              <w:t>დაიფაროს ხუფებით.</w:t>
            </w:r>
          </w:p>
          <w:p w:rsidR="00575B9D" w:rsidRPr="00343E25" w:rsidRDefault="00575B9D" w:rsidP="00575B9D">
            <w:pPr>
              <w:tabs>
                <w:tab w:val="left" w:pos="3288"/>
              </w:tabs>
            </w:pPr>
          </w:p>
        </w:tc>
      </w:tr>
      <w:tr w:rsidR="000A50C4" w:rsidRPr="00343E25" w:rsidTr="00420011">
        <w:tc>
          <w:tcPr>
            <w:tcW w:w="5131" w:type="dxa"/>
          </w:tcPr>
          <w:p w:rsidR="000A50C4" w:rsidRPr="00343E25" w:rsidRDefault="000A50C4" w:rsidP="0070325D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343E25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ობიექტზე </w:t>
            </w:r>
            <w:r w:rsidR="0070325D">
              <w:rPr>
                <w:rFonts w:ascii="Sylfaen" w:eastAsia="Sylfaen" w:hAnsi="Sylfaen" w:cs="Sylfaen"/>
                <w:shd w:val="clear" w:color="auto" w:fill="FFFFFF"/>
                <w:lang w:val="ka-GE"/>
              </w:rPr>
              <w:t>დარღვეულია ელექტრო უსაფრთხოების წესები.</w:t>
            </w:r>
          </w:p>
        </w:tc>
        <w:tc>
          <w:tcPr>
            <w:tcW w:w="5042" w:type="dxa"/>
          </w:tcPr>
          <w:p w:rsidR="00505AD7" w:rsidRPr="00343E25" w:rsidRDefault="000A50C4" w:rsidP="00575B9D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343E25">
              <w:rPr>
                <w:rFonts w:ascii="Sylfaen" w:hAnsi="Sylfaen" w:cs="Sylfaen"/>
                <w:lang w:val="ka-GE"/>
              </w:rPr>
              <w:t>მოხდეს ელექტროსადენების</w:t>
            </w:r>
            <w:r w:rsidRPr="00343E25">
              <w:rPr>
                <w:rFonts w:ascii="Sylfaen" w:hAnsi="Sylfaen"/>
                <w:lang w:val="ka-GE"/>
              </w:rPr>
              <w:t xml:space="preserve"> </w:t>
            </w:r>
            <w:r w:rsidRPr="00343E25">
              <w:rPr>
                <w:rFonts w:ascii="Sylfaen" w:hAnsi="Sylfaen" w:cs="Sylfaen"/>
                <w:lang w:val="ka-GE"/>
              </w:rPr>
              <w:t>და</w:t>
            </w:r>
            <w:r w:rsidRPr="00343E25">
              <w:rPr>
                <w:rFonts w:ascii="Sylfaen" w:hAnsi="Sylfaen"/>
                <w:lang w:val="ka-GE"/>
              </w:rPr>
              <w:t xml:space="preserve"> </w:t>
            </w:r>
            <w:r w:rsidRPr="00343E25">
              <w:rPr>
                <w:rFonts w:ascii="Sylfaen" w:hAnsi="Sylfaen" w:cs="Sylfaen"/>
                <w:lang w:val="ka-GE"/>
              </w:rPr>
              <w:t>კაბელების</w:t>
            </w:r>
            <w:r w:rsidRPr="00343E25">
              <w:rPr>
                <w:rFonts w:ascii="Sylfaen" w:hAnsi="Sylfaen"/>
                <w:lang w:val="ka-GE"/>
              </w:rPr>
              <w:t xml:space="preserve"> </w:t>
            </w:r>
            <w:r w:rsidRPr="00343E25">
              <w:rPr>
                <w:rFonts w:ascii="Sylfaen" w:hAnsi="Sylfaen" w:cs="Sylfaen"/>
                <w:lang w:val="ka-GE"/>
              </w:rPr>
              <w:t>გადაბმების</w:t>
            </w:r>
            <w:r w:rsidRPr="00343E25">
              <w:rPr>
                <w:rFonts w:ascii="Sylfaen" w:hAnsi="Sylfaen"/>
                <w:lang w:val="ka-GE"/>
              </w:rPr>
              <w:t xml:space="preserve">  </w:t>
            </w:r>
            <w:r w:rsidRPr="00343E25">
              <w:rPr>
                <w:rFonts w:ascii="Sylfaen" w:hAnsi="Sylfaen" w:cs="Sylfaen"/>
                <w:lang w:val="ka-GE"/>
              </w:rPr>
              <w:t>იზოლირება სტანდარტის შესაბამისად</w:t>
            </w:r>
            <w:r w:rsidR="0070325D">
              <w:rPr>
                <w:rFonts w:ascii="Sylfaen" w:hAnsi="Sylfaen" w:cs="Sylfaen"/>
                <w:lang w:val="ka-GE"/>
              </w:rPr>
              <w:t xml:space="preserve"> და დაიხუროს ელ.კარადები.</w:t>
            </w:r>
          </w:p>
        </w:tc>
      </w:tr>
      <w:tr w:rsidR="00DA0B94" w:rsidRPr="00343E25" w:rsidTr="00420011">
        <w:tc>
          <w:tcPr>
            <w:tcW w:w="5131" w:type="dxa"/>
          </w:tcPr>
          <w:p w:rsidR="00DA0B94" w:rsidRPr="00343E25" w:rsidRDefault="00DA0B94" w:rsidP="00E9710E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ობიექტზე </w:t>
            </w:r>
            <w:r w:rsidR="00E9710E">
              <w:rPr>
                <w:rFonts w:ascii="Sylfaen" w:eastAsia="Sylfaen" w:hAnsi="Sylfaen" w:cs="Sylfaen"/>
                <w:shd w:val="clear" w:color="auto" w:fill="FFFFFF"/>
                <w:lang w:val="ka-GE"/>
              </w:rPr>
              <w:t>დარღვეულია სახანძრო უსაფრთხოების წესები.</w:t>
            </w:r>
          </w:p>
        </w:tc>
        <w:tc>
          <w:tcPr>
            <w:tcW w:w="5042" w:type="dxa"/>
          </w:tcPr>
          <w:p w:rsidR="00E9710E" w:rsidRPr="00343E25" w:rsidRDefault="00DA0B94" w:rsidP="00575B9D">
            <w:pPr>
              <w:tabs>
                <w:tab w:val="left" w:pos="3288"/>
              </w:tabs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ობიექტი მომარაგდეს შესაბამისი რაოდენობის ცეცხლმაქრებით და სახანძრო სტენდი აღიჭურვოს სათანადოდ.</w:t>
            </w:r>
          </w:p>
        </w:tc>
      </w:tr>
      <w:tr w:rsidR="000A50C4" w:rsidRPr="00343E25" w:rsidTr="00420011">
        <w:tc>
          <w:tcPr>
            <w:tcW w:w="5131" w:type="dxa"/>
          </w:tcPr>
          <w:p w:rsidR="000A50C4" w:rsidRPr="00343E25" w:rsidRDefault="000A50C4" w:rsidP="000C169E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ობიექტი გადატვირთულია სხვადასხვა სახის სამშენებლო ნარჩენებით.</w:t>
            </w:r>
          </w:p>
        </w:tc>
        <w:tc>
          <w:tcPr>
            <w:tcW w:w="5042" w:type="dxa"/>
          </w:tcPr>
          <w:p w:rsidR="000A50C4" w:rsidRPr="00343E25" w:rsidRDefault="000A50C4" w:rsidP="00E9710E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343E25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მოხდეს ობიექტის ტერიტორიის დასუფთავება  და დაწესდეს სამუშაო უბნებიდან ნარჩენების </w:t>
            </w:r>
            <w:r w:rsidRPr="00343E25">
              <w:rPr>
                <w:rFonts w:ascii="Sylfaen" w:eastAsia="Sylfaen" w:hAnsi="Sylfaen" w:cs="Sylfaen"/>
                <w:shd w:val="clear" w:color="auto" w:fill="FFFFFF"/>
                <w:lang w:val="ka-GE"/>
              </w:rPr>
              <w:lastRenderedPageBreak/>
              <w:t>სისტემატიური გატანა და მოწესრიგდეს ერგონომიკა.</w:t>
            </w:r>
          </w:p>
        </w:tc>
      </w:tr>
      <w:tr w:rsidR="000A50C4" w:rsidRPr="00343E25" w:rsidTr="00F47EA2">
        <w:tc>
          <w:tcPr>
            <w:tcW w:w="5131" w:type="dxa"/>
          </w:tcPr>
          <w:p w:rsidR="000A50C4" w:rsidRPr="00343E25" w:rsidRDefault="000A50C4" w:rsidP="00EA215E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 w:rsidRPr="00343E25">
              <w:rPr>
                <w:rFonts w:ascii="Sylfaen" w:eastAsia="Sylfaen" w:hAnsi="Sylfaen" w:cs="Sylfaen"/>
                <w:shd w:val="clear" w:color="auto" w:fill="FFFFFF"/>
                <w:lang w:val="ka-GE"/>
              </w:rPr>
              <w:lastRenderedPageBreak/>
              <w:t xml:space="preserve">სამშენებლო ტერიტორიაზე არ არის მოწყობილი და მოწესრიგებული </w:t>
            </w:r>
            <w:r w:rsidR="00EA215E"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საშხაპე</w:t>
            </w:r>
            <w:r w:rsidRPr="00343E25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-გასახდელები, სველი წერტილები </w:t>
            </w:r>
            <w:r w:rsidR="00E9710E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და </w:t>
            </w:r>
            <w:r w:rsidRPr="00343E25"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სასადილო ოთახი დასაქმებულთათვის.</w:t>
            </w:r>
          </w:p>
        </w:tc>
        <w:tc>
          <w:tcPr>
            <w:tcW w:w="5042" w:type="dxa"/>
          </w:tcPr>
          <w:p w:rsidR="000A50C4" w:rsidRPr="00343E25" w:rsidRDefault="000A50C4" w:rsidP="00327767">
            <w:pPr>
              <w:tabs>
                <w:tab w:val="left" w:pos="3288"/>
              </w:tabs>
              <w:rPr>
                <w:rFonts w:ascii="Sylfaen" w:eastAsia="Sylfaen" w:hAnsi="Sylfaen" w:cs="Sylfaen"/>
                <w:b/>
                <w:shd w:val="clear" w:color="auto" w:fill="FFFFFF"/>
                <w:lang w:val="ka-GE"/>
              </w:rPr>
            </w:pPr>
            <w:r w:rsidRPr="00343E25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მოეწყოს და მოწესრიგდეს </w:t>
            </w:r>
            <w:r w:rsidR="00EA215E">
              <w:rPr>
                <w:rFonts w:ascii="Sylfaen" w:eastAsia="Sylfaen" w:hAnsi="Sylfaen" w:cs="Sylfaen"/>
                <w:shd w:val="clear" w:color="auto" w:fill="FFFFFF"/>
                <w:lang w:val="ka-GE"/>
              </w:rPr>
              <w:t>საშხაპე</w:t>
            </w:r>
            <w:r w:rsidRPr="00343E25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-გასახდელები, სველი წერტილები </w:t>
            </w:r>
            <w:r w:rsidR="00E9710E" w:rsidRPr="00E9710E">
              <w:rPr>
                <w:rFonts w:ascii="Sylfaen" w:eastAsia="Sylfaen" w:hAnsi="Sylfaen" w:cs="Sylfaen"/>
                <w:shd w:val="clear" w:color="auto" w:fill="FFFFFF"/>
                <w:lang w:val="ka-GE"/>
              </w:rPr>
              <w:t>და</w:t>
            </w:r>
            <w:r w:rsidR="00E9710E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</w:t>
            </w:r>
            <w:r w:rsidRPr="00343E25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სასადილო  ოთახები. </w:t>
            </w:r>
          </w:p>
          <w:p w:rsidR="000A50C4" w:rsidRPr="00343E25" w:rsidRDefault="000A50C4" w:rsidP="00327767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</w:p>
        </w:tc>
      </w:tr>
      <w:tr w:rsidR="000D4B90" w:rsidRPr="00343E25" w:rsidTr="00F47EA2">
        <w:tc>
          <w:tcPr>
            <w:tcW w:w="5131" w:type="dxa"/>
          </w:tcPr>
          <w:p w:rsidR="000D4B90" w:rsidRPr="00343E25" w:rsidRDefault="00E9710E" w:rsidP="00E9710E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ობიექტზე არ არის </w:t>
            </w:r>
            <w:r w:rsidR="000D4B90" w:rsidRPr="000D4B90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პირველადი 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სამედიცინო </w:t>
            </w:r>
            <w:r w:rsidR="000D4B90" w:rsidRPr="000D4B90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დახმარების საშუალებებით აღჭურვილი სააფთიაქო 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ყუთი.</w:t>
            </w:r>
          </w:p>
        </w:tc>
        <w:tc>
          <w:tcPr>
            <w:tcW w:w="5042" w:type="dxa"/>
          </w:tcPr>
          <w:p w:rsidR="000D4B90" w:rsidRPr="00343E25" w:rsidRDefault="00E9710E" w:rsidP="00E9710E">
            <w:pPr>
              <w:tabs>
                <w:tab w:val="left" w:pos="3288"/>
              </w:tabs>
              <w:rPr>
                <w:rFonts w:ascii="Sylfaen" w:eastAsia="Sylfaen" w:hAnsi="Sylfaen" w:cs="Sylfaen"/>
                <w:shd w:val="clear" w:color="auto" w:fill="FFFFFF"/>
                <w:lang w:val="ka-GE"/>
              </w:rPr>
            </w:pP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ობიექტზე </w:t>
            </w:r>
            <w:r w:rsidR="000D4B90" w:rsidRPr="000D4B90">
              <w:rPr>
                <w:rFonts w:ascii="Sylfaen" w:eastAsia="Sylfaen" w:hAnsi="Sylfaen" w:cs="Sylfaen"/>
                <w:shd w:val="clear" w:color="auto" w:fill="FFFFFF"/>
                <w:lang w:val="ka-GE"/>
              </w:rPr>
              <w:t xml:space="preserve"> განთავსდეს პირველადი სამედიცინო დახმარების საშუალებებით აღჭურვილი სააფთიაქო ყუთი</w:t>
            </w:r>
            <w:r>
              <w:rPr>
                <w:rFonts w:ascii="Sylfaen" w:eastAsia="Sylfaen" w:hAnsi="Sylfaen" w:cs="Sylfaen"/>
                <w:shd w:val="clear" w:color="auto" w:fill="FFFFFF"/>
                <w:lang w:val="ka-GE"/>
              </w:rPr>
              <w:t>.</w:t>
            </w:r>
          </w:p>
        </w:tc>
      </w:tr>
    </w:tbl>
    <w:p w:rsidR="002B0000" w:rsidRDefault="002B0000">
      <w:pPr>
        <w:tabs>
          <w:tab w:val="left" w:pos="3288"/>
        </w:tabs>
        <w:rPr>
          <w:rFonts w:ascii="Sylfaen" w:eastAsia="Sylfaen" w:hAnsi="Sylfaen" w:cs="Sylfaen"/>
          <w:b/>
          <w:shd w:val="clear" w:color="auto" w:fill="FFFFFF"/>
          <w:lang w:val="ka-GE"/>
        </w:rPr>
      </w:pPr>
    </w:p>
    <w:p w:rsidR="00317445" w:rsidRPr="00343E25" w:rsidRDefault="002B0000">
      <w:pPr>
        <w:tabs>
          <w:tab w:val="left" w:pos="3288"/>
        </w:tabs>
        <w:rPr>
          <w:rFonts w:ascii="Sylfaen" w:eastAsia="Sylfaen" w:hAnsi="Sylfaen" w:cs="Sylfaen"/>
          <w:b/>
          <w:shd w:val="clear" w:color="auto" w:fill="FFFFFF"/>
          <w:lang w:val="ka-GE"/>
        </w:rPr>
      </w:pPr>
      <w:r>
        <w:rPr>
          <w:rFonts w:ascii="Sylfaen" w:eastAsia="Sylfaen" w:hAnsi="Sylfaen" w:cs="Sylfaen"/>
          <w:b/>
          <w:shd w:val="clear" w:color="auto" w:fill="FFFFFF"/>
          <w:lang w:val="ka-GE"/>
        </w:rPr>
        <w:t>მ</w:t>
      </w:r>
      <w:r w:rsidR="00B82168" w:rsidRPr="00343E25">
        <w:rPr>
          <w:rFonts w:ascii="Sylfaen" w:eastAsia="Sylfaen" w:hAnsi="Sylfaen" w:cs="Sylfaen"/>
          <w:b/>
          <w:shd w:val="clear" w:color="auto" w:fill="FFFFFF"/>
          <w:lang w:val="ka-GE"/>
        </w:rPr>
        <w:t>არეგულირებელი დოკუმენტები:</w:t>
      </w:r>
    </w:p>
    <w:p w:rsidR="002B0000" w:rsidRPr="002B0000" w:rsidRDefault="00880D8B" w:rsidP="002B0000">
      <w:pPr>
        <w:pStyle w:val="ListParagraph"/>
        <w:numPr>
          <w:ilvl w:val="0"/>
          <w:numId w:val="8"/>
        </w:numPr>
        <w:tabs>
          <w:tab w:val="left" w:pos="3288"/>
        </w:tabs>
        <w:ind w:left="284"/>
        <w:rPr>
          <w:rFonts w:ascii="Sylfaen" w:eastAsia="Sylfaen" w:hAnsi="Sylfaen" w:cs="Sylfaen"/>
          <w:shd w:val="clear" w:color="auto" w:fill="FFFFFF"/>
          <w:lang w:val="ka-GE"/>
        </w:rPr>
      </w:pPr>
      <w:r w:rsidRPr="002B0000">
        <w:rPr>
          <w:rFonts w:ascii="Sylfaen" w:eastAsia="Sylfaen" w:hAnsi="Sylfaen" w:cs="Sylfaen"/>
          <w:shd w:val="clear" w:color="auto" w:fill="FFFFFF"/>
          <w:lang w:val="ka-GE"/>
        </w:rPr>
        <w:t>საქართველოს მთავრობის</w:t>
      </w:r>
      <w:r w:rsidR="009663F3" w:rsidRPr="002B0000">
        <w:rPr>
          <w:rFonts w:ascii="Sylfaen" w:eastAsia="Sylfaen" w:hAnsi="Sylfaen" w:cs="Sylfaen"/>
          <w:shd w:val="clear" w:color="auto" w:fill="FFFFFF"/>
          <w:lang w:val="ka-GE"/>
        </w:rPr>
        <w:t xml:space="preserve"> </w:t>
      </w:r>
      <w:r w:rsidRPr="002B0000">
        <w:rPr>
          <w:rFonts w:ascii="Sylfaen" w:eastAsia="Sylfaen" w:hAnsi="Sylfaen" w:cs="Sylfaen"/>
          <w:shd w:val="clear" w:color="auto" w:fill="FFFFFF"/>
          <w:lang w:val="ka-GE"/>
        </w:rPr>
        <w:t xml:space="preserve"> დადგენილება №361 “</w:t>
      </w:r>
      <w:r w:rsidR="00E06B63" w:rsidRPr="002B0000">
        <w:rPr>
          <w:rFonts w:ascii="Sylfaen" w:eastAsia="Sylfaen" w:hAnsi="Sylfaen" w:cs="Sylfaen"/>
          <w:shd w:val="clear" w:color="auto" w:fill="FFFFFF"/>
          <w:lang w:val="ka-GE"/>
        </w:rPr>
        <w:t>მშენებლობის უსაფრთხოების შესახებ</w:t>
      </w:r>
      <w:r w:rsidRPr="002B0000">
        <w:rPr>
          <w:rFonts w:ascii="Sylfaen" w:eastAsia="Sylfaen" w:hAnsi="Sylfaen" w:cs="Sylfaen"/>
          <w:shd w:val="clear" w:color="auto" w:fill="FFFFFF"/>
          <w:lang w:val="ka-GE"/>
        </w:rPr>
        <w:t>“</w:t>
      </w:r>
    </w:p>
    <w:p w:rsidR="00575B9D" w:rsidRPr="002B0000" w:rsidRDefault="00BE31CA" w:rsidP="00575B9D">
      <w:pPr>
        <w:pStyle w:val="ListParagraph"/>
        <w:numPr>
          <w:ilvl w:val="0"/>
          <w:numId w:val="8"/>
        </w:numPr>
        <w:tabs>
          <w:tab w:val="left" w:pos="3288"/>
        </w:tabs>
        <w:ind w:left="284"/>
        <w:rPr>
          <w:rFonts w:ascii="Sylfaen" w:eastAsia="Sylfaen" w:hAnsi="Sylfaen" w:cs="Sylfaen"/>
          <w:shd w:val="clear" w:color="auto" w:fill="FFFFFF"/>
          <w:lang w:val="ka-GE"/>
        </w:rPr>
      </w:pPr>
      <w:r w:rsidRPr="002B0000">
        <w:rPr>
          <w:rFonts w:ascii="Sylfaen" w:eastAsia="Sylfaen" w:hAnsi="Sylfaen" w:cs="Sylfaen"/>
          <w:shd w:val="clear" w:color="auto" w:fill="FFFFFF"/>
          <w:lang w:val="ka-GE"/>
        </w:rPr>
        <w:t>საქართველოს მთავრობის</w:t>
      </w:r>
      <w:r w:rsidR="009663F3" w:rsidRPr="002B0000">
        <w:rPr>
          <w:rFonts w:ascii="Sylfaen" w:eastAsia="Sylfaen" w:hAnsi="Sylfaen" w:cs="Sylfaen"/>
          <w:shd w:val="clear" w:color="auto" w:fill="FFFFFF"/>
          <w:lang w:val="ka-GE"/>
        </w:rPr>
        <w:t xml:space="preserve"> </w:t>
      </w:r>
      <w:r w:rsidRPr="002B0000">
        <w:rPr>
          <w:rFonts w:ascii="Sylfaen" w:eastAsia="Sylfaen" w:hAnsi="Sylfaen" w:cs="Sylfaen"/>
          <w:shd w:val="clear" w:color="auto" w:fill="FFFFFF"/>
          <w:lang w:val="ka-GE"/>
        </w:rPr>
        <w:t xml:space="preserve"> №370 “სახანძრო უსაფრთხოების წესებისა და პირობების შესახებ ტექნიკური რეგლამენტის დამტკიცების თაობაზე“</w:t>
      </w:r>
    </w:p>
    <w:p w:rsidR="00575B9D" w:rsidRPr="002B0000" w:rsidRDefault="009663F3" w:rsidP="00575B9D">
      <w:pPr>
        <w:pStyle w:val="ListParagraph"/>
        <w:numPr>
          <w:ilvl w:val="0"/>
          <w:numId w:val="8"/>
        </w:numPr>
        <w:tabs>
          <w:tab w:val="left" w:pos="3288"/>
        </w:tabs>
        <w:ind w:left="284"/>
        <w:rPr>
          <w:rFonts w:ascii="Sylfaen" w:eastAsia="Sylfaen" w:hAnsi="Sylfaen" w:cs="Sylfaen"/>
          <w:shd w:val="clear" w:color="auto" w:fill="FFFFFF"/>
          <w:lang w:val="ka-GE"/>
        </w:rPr>
      </w:pPr>
      <w:proofErr w:type="spellStart"/>
      <w:r w:rsidRPr="002B0000">
        <w:rPr>
          <w:rFonts w:ascii="Sylfaen" w:hAnsi="Sylfaen" w:cs="Sylfaen"/>
        </w:rPr>
        <w:t>საქართველოს</w:t>
      </w:r>
      <w:proofErr w:type="spellEnd"/>
      <w:r w:rsidRPr="00343E25">
        <w:t xml:space="preserve"> </w:t>
      </w:r>
      <w:proofErr w:type="spellStart"/>
      <w:r w:rsidRPr="002B0000">
        <w:rPr>
          <w:rFonts w:ascii="Sylfaen" w:hAnsi="Sylfaen" w:cs="Sylfaen"/>
        </w:rPr>
        <w:t>მთავრობის</w:t>
      </w:r>
      <w:proofErr w:type="spellEnd"/>
      <w:r w:rsidRPr="00343E25">
        <w:t xml:space="preserve"> </w:t>
      </w:r>
      <w:proofErr w:type="spellStart"/>
      <w:r w:rsidRPr="002B0000">
        <w:rPr>
          <w:rFonts w:ascii="Sylfaen" w:hAnsi="Sylfaen" w:cs="Sylfaen"/>
        </w:rPr>
        <w:t>დადგენილება</w:t>
      </w:r>
      <w:proofErr w:type="spellEnd"/>
      <w:r w:rsidRPr="00343E25">
        <w:t xml:space="preserve"> №79 </w:t>
      </w:r>
      <w:r w:rsidRPr="002B0000">
        <w:rPr>
          <w:rFonts w:ascii="Sylfaen" w:hAnsi="Sylfaen"/>
          <w:lang w:val="ka-GE"/>
        </w:rPr>
        <w:t>„</w:t>
      </w:r>
      <w:proofErr w:type="spellStart"/>
      <w:r w:rsidRPr="002B0000">
        <w:rPr>
          <w:rFonts w:ascii="Sylfaen" w:hAnsi="Sylfaen" w:cs="Sylfaen"/>
        </w:rPr>
        <w:t>ჰაერის</w:t>
      </w:r>
      <w:proofErr w:type="spellEnd"/>
      <w:r w:rsidRPr="00343E25">
        <w:t xml:space="preserve"> </w:t>
      </w:r>
      <w:proofErr w:type="spellStart"/>
      <w:r w:rsidRPr="002B0000">
        <w:rPr>
          <w:rFonts w:ascii="Sylfaen" w:hAnsi="Sylfaen" w:cs="Sylfaen"/>
        </w:rPr>
        <w:t>დაყოფის</w:t>
      </w:r>
      <w:proofErr w:type="spellEnd"/>
      <w:r w:rsidRPr="00343E25">
        <w:t xml:space="preserve"> </w:t>
      </w:r>
      <w:proofErr w:type="spellStart"/>
      <w:r w:rsidRPr="002B0000">
        <w:rPr>
          <w:rFonts w:ascii="Sylfaen" w:hAnsi="Sylfaen" w:cs="Sylfaen"/>
        </w:rPr>
        <w:t>პროდუქტების</w:t>
      </w:r>
      <w:proofErr w:type="spellEnd"/>
      <w:r w:rsidRPr="00343E25">
        <w:t xml:space="preserve"> </w:t>
      </w:r>
      <w:proofErr w:type="spellStart"/>
      <w:r w:rsidRPr="002B0000">
        <w:rPr>
          <w:rFonts w:ascii="Sylfaen" w:hAnsi="Sylfaen" w:cs="Sylfaen"/>
        </w:rPr>
        <w:t>წარმოებისა</w:t>
      </w:r>
      <w:proofErr w:type="spellEnd"/>
      <w:r w:rsidRPr="00343E25">
        <w:t xml:space="preserve"> </w:t>
      </w:r>
      <w:proofErr w:type="spellStart"/>
      <w:r w:rsidRPr="002B0000">
        <w:rPr>
          <w:rFonts w:ascii="Sylfaen" w:hAnsi="Sylfaen" w:cs="Sylfaen"/>
        </w:rPr>
        <w:t>და</w:t>
      </w:r>
      <w:proofErr w:type="spellEnd"/>
      <w:r w:rsidRPr="00343E25">
        <w:t xml:space="preserve"> </w:t>
      </w:r>
      <w:proofErr w:type="spellStart"/>
      <w:r w:rsidRPr="002B0000">
        <w:rPr>
          <w:rFonts w:ascii="Sylfaen" w:hAnsi="Sylfaen" w:cs="Sylfaen"/>
        </w:rPr>
        <w:t>მოხმარების</w:t>
      </w:r>
      <w:proofErr w:type="spellEnd"/>
      <w:r w:rsidRPr="00343E25">
        <w:t xml:space="preserve"> </w:t>
      </w:r>
      <w:proofErr w:type="spellStart"/>
      <w:r w:rsidRPr="002B0000">
        <w:rPr>
          <w:rFonts w:ascii="Sylfaen" w:hAnsi="Sylfaen" w:cs="Sylfaen"/>
        </w:rPr>
        <w:t>შესახებ</w:t>
      </w:r>
      <w:proofErr w:type="spellEnd"/>
      <w:r w:rsidRPr="00343E25">
        <w:t xml:space="preserve"> </w:t>
      </w:r>
      <w:proofErr w:type="spellStart"/>
      <w:r w:rsidRPr="002B0000">
        <w:rPr>
          <w:rFonts w:ascii="Sylfaen" w:hAnsi="Sylfaen" w:cs="Sylfaen"/>
        </w:rPr>
        <w:t>ტექნიკური</w:t>
      </w:r>
      <w:proofErr w:type="spellEnd"/>
      <w:r w:rsidRPr="00343E25">
        <w:t xml:space="preserve"> </w:t>
      </w:r>
      <w:proofErr w:type="spellStart"/>
      <w:r w:rsidRPr="002B0000">
        <w:rPr>
          <w:rFonts w:ascii="Sylfaen" w:hAnsi="Sylfaen" w:cs="Sylfaen"/>
        </w:rPr>
        <w:t>რეგლამენტის</w:t>
      </w:r>
      <w:proofErr w:type="spellEnd"/>
      <w:r w:rsidRPr="00343E25">
        <w:t xml:space="preserve"> </w:t>
      </w:r>
      <w:proofErr w:type="spellStart"/>
      <w:r w:rsidRPr="002B0000">
        <w:rPr>
          <w:rFonts w:ascii="Sylfaen" w:hAnsi="Sylfaen" w:cs="Sylfaen"/>
        </w:rPr>
        <w:t>დამტკიცების</w:t>
      </w:r>
      <w:proofErr w:type="spellEnd"/>
      <w:r w:rsidRPr="00343E25">
        <w:t xml:space="preserve"> </w:t>
      </w:r>
      <w:proofErr w:type="spellStart"/>
      <w:r w:rsidRPr="002B0000">
        <w:rPr>
          <w:rFonts w:ascii="Sylfaen" w:hAnsi="Sylfaen" w:cs="Sylfaen"/>
        </w:rPr>
        <w:t>თაობაზე</w:t>
      </w:r>
      <w:proofErr w:type="spellEnd"/>
      <w:r w:rsidRPr="002B0000">
        <w:rPr>
          <w:rFonts w:ascii="Sylfaen" w:hAnsi="Sylfaen" w:cs="Sylfaen"/>
          <w:lang w:val="ka-GE"/>
        </w:rPr>
        <w:t>“</w:t>
      </w:r>
    </w:p>
    <w:p w:rsidR="00575B9D" w:rsidRPr="002B0000" w:rsidRDefault="007F63B8" w:rsidP="00575B9D">
      <w:pPr>
        <w:pStyle w:val="ListParagraph"/>
        <w:numPr>
          <w:ilvl w:val="0"/>
          <w:numId w:val="8"/>
        </w:numPr>
        <w:tabs>
          <w:tab w:val="left" w:pos="3288"/>
        </w:tabs>
        <w:ind w:left="284"/>
        <w:rPr>
          <w:rFonts w:ascii="Sylfaen" w:eastAsia="Sylfaen" w:hAnsi="Sylfaen" w:cs="Sylfaen"/>
          <w:shd w:val="clear" w:color="auto" w:fill="FFFFFF"/>
          <w:lang w:val="ka-GE"/>
        </w:rPr>
      </w:pPr>
      <w:r w:rsidRPr="002B0000">
        <w:rPr>
          <w:rFonts w:ascii="Sylfaen" w:eastAsia="Sylfaen" w:hAnsi="Sylfaen" w:cs="Sylfaen"/>
          <w:shd w:val="clear" w:color="auto" w:fill="FFFFFF"/>
          <w:lang w:val="ka-GE"/>
        </w:rPr>
        <w:t>საქართველოს შრომის კოდექსი. თავი VIII. მუხლი 35. უსაფრთხოე და ჯანსაღი სამუსაო გარემო.</w:t>
      </w:r>
    </w:p>
    <w:p w:rsidR="002B0000" w:rsidRDefault="000D4B90" w:rsidP="002B0000">
      <w:pPr>
        <w:pStyle w:val="ListParagraph"/>
        <w:numPr>
          <w:ilvl w:val="0"/>
          <w:numId w:val="8"/>
        </w:numPr>
        <w:tabs>
          <w:tab w:val="left" w:pos="3288"/>
        </w:tabs>
        <w:ind w:left="284"/>
        <w:rPr>
          <w:rFonts w:ascii="Sylfaen" w:eastAsia="Sylfaen" w:hAnsi="Sylfaen" w:cs="Sylfaen"/>
          <w:shd w:val="clear" w:color="auto" w:fill="FFFFFF"/>
          <w:lang w:val="ka-GE"/>
        </w:rPr>
      </w:pPr>
      <w:r w:rsidRPr="002B0000">
        <w:rPr>
          <w:rFonts w:ascii="Sylfaen" w:eastAsia="Sylfaen" w:hAnsi="Sylfaen" w:cs="Sylfaen"/>
          <w:shd w:val="clear" w:color="auto" w:fill="FFFFFF"/>
          <w:lang w:val="ka-GE"/>
        </w:rPr>
        <w:t>საქართველოს</w:t>
      </w:r>
      <w:r w:rsidRPr="002B0000">
        <w:rPr>
          <w:rFonts w:eastAsia="Sylfaen"/>
          <w:shd w:val="clear" w:color="auto" w:fill="FFFFFF"/>
          <w:lang w:val="ka-GE"/>
        </w:rPr>
        <w:t xml:space="preserve"> </w:t>
      </w:r>
      <w:r w:rsidRPr="002B0000">
        <w:rPr>
          <w:rFonts w:ascii="Sylfaen" w:eastAsia="Sylfaen" w:hAnsi="Sylfaen" w:cs="Sylfaen"/>
          <w:shd w:val="clear" w:color="auto" w:fill="FFFFFF"/>
          <w:lang w:val="ka-GE"/>
        </w:rPr>
        <w:t>მთავრობის დადგენილება</w:t>
      </w:r>
      <w:r w:rsidRPr="002B0000">
        <w:rPr>
          <w:rFonts w:eastAsia="Sylfaen"/>
          <w:shd w:val="clear" w:color="auto" w:fill="FFFFFF"/>
          <w:lang w:val="ka-GE"/>
        </w:rPr>
        <w:t xml:space="preserve"> №429</w:t>
      </w:r>
      <w:r w:rsidRPr="002B0000">
        <w:rPr>
          <w:rFonts w:ascii="Sylfaen" w:eastAsia="Sylfaen" w:hAnsi="Sylfaen"/>
          <w:shd w:val="clear" w:color="auto" w:fill="FFFFFF"/>
          <w:lang w:val="ka-GE"/>
        </w:rPr>
        <w:t xml:space="preserve"> ა</w:t>
      </w:r>
      <w:r w:rsidRPr="002B0000">
        <w:rPr>
          <w:rFonts w:ascii="Sylfaen" w:eastAsia="Sylfaen" w:hAnsi="Sylfaen" w:cs="Sylfaen"/>
          <w:shd w:val="clear" w:color="auto" w:fill="FFFFFF"/>
          <w:lang w:val="ka-GE"/>
        </w:rPr>
        <w:t>მწე</w:t>
      </w:r>
      <w:r w:rsidRPr="002B0000">
        <w:rPr>
          <w:rFonts w:eastAsia="Sylfaen"/>
          <w:shd w:val="clear" w:color="auto" w:fill="FFFFFF"/>
          <w:lang w:val="ka-GE"/>
        </w:rPr>
        <w:t xml:space="preserve"> </w:t>
      </w:r>
      <w:r w:rsidRPr="002B0000">
        <w:rPr>
          <w:rFonts w:ascii="Sylfaen" w:eastAsia="Sylfaen" w:hAnsi="Sylfaen" w:cs="Sylfaen"/>
          <w:shd w:val="clear" w:color="auto" w:fill="FFFFFF"/>
          <w:lang w:val="ka-GE"/>
        </w:rPr>
        <w:t>მოწყობილობების</w:t>
      </w:r>
      <w:r w:rsidRPr="002B0000">
        <w:rPr>
          <w:rFonts w:eastAsia="Sylfaen"/>
          <w:shd w:val="clear" w:color="auto" w:fill="FFFFFF"/>
          <w:lang w:val="ka-GE"/>
        </w:rPr>
        <w:t xml:space="preserve"> </w:t>
      </w:r>
      <w:r w:rsidRPr="002B0000">
        <w:rPr>
          <w:rFonts w:ascii="Sylfaen" w:eastAsia="Sylfaen" w:hAnsi="Sylfaen" w:cs="Sylfaen"/>
          <w:shd w:val="clear" w:color="auto" w:fill="FFFFFF"/>
          <w:lang w:val="ka-GE"/>
        </w:rPr>
        <w:t>მოწყობისა</w:t>
      </w:r>
      <w:r w:rsidRPr="002B0000">
        <w:rPr>
          <w:rFonts w:eastAsia="Sylfaen"/>
          <w:shd w:val="clear" w:color="auto" w:fill="FFFFFF"/>
          <w:lang w:val="ka-GE"/>
        </w:rPr>
        <w:t xml:space="preserve"> </w:t>
      </w:r>
      <w:r w:rsidRPr="002B0000">
        <w:rPr>
          <w:rFonts w:ascii="Sylfaen" w:eastAsia="Sylfaen" w:hAnsi="Sylfaen" w:cs="Sylfaen"/>
          <w:shd w:val="clear" w:color="auto" w:fill="FFFFFF"/>
          <w:lang w:val="ka-GE"/>
        </w:rPr>
        <w:t>და</w:t>
      </w:r>
      <w:r w:rsidRPr="002B0000">
        <w:rPr>
          <w:rFonts w:eastAsia="Sylfaen"/>
          <w:shd w:val="clear" w:color="auto" w:fill="FFFFFF"/>
          <w:lang w:val="ka-GE"/>
        </w:rPr>
        <w:t xml:space="preserve"> </w:t>
      </w:r>
      <w:r w:rsidRPr="002B0000">
        <w:rPr>
          <w:rFonts w:ascii="Sylfaen" w:eastAsia="Sylfaen" w:hAnsi="Sylfaen" w:cs="Sylfaen"/>
          <w:shd w:val="clear" w:color="auto" w:fill="FFFFFF"/>
          <w:lang w:val="ka-GE"/>
        </w:rPr>
        <w:t>უსაფრთხო</w:t>
      </w:r>
      <w:r w:rsidRPr="002B0000">
        <w:rPr>
          <w:rFonts w:eastAsia="Sylfaen"/>
          <w:shd w:val="clear" w:color="auto" w:fill="FFFFFF"/>
          <w:lang w:val="ka-GE"/>
        </w:rPr>
        <w:t xml:space="preserve"> </w:t>
      </w:r>
      <w:r w:rsidRPr="002B0000">
        <w:rPr>
          <w:rFonts w:ascii="Sylfaen" w:eastAsia="Sylfaen" w:hAnsi="Sylfaen" w:cs="Sylfaen"/>
          <w:shd w:val="clear" w:color="auto" w:fill="FFFFFF"/>
          <w:lang w:val="ka-GE"/>
        </w:rPr>
        <w:t>ექსპლუატაციის</w:t>
      </w:r>
      <w:r w:rsidRPr="002B0000">
        <w:rPr>
          <w:rFonts w:eastAsia="Sylfaen"/>
          <w:shd w:val="clear" w:color="auto" w:fill="FFFFFF"/>
          <w:lang w:val="ka-GE"/>
        </w:rPr>
        <w:t xml:space="preserve"> </w:t>
      </w:r>
      <w:r w:rsidRPr="002B0000">
        <w:rPr>
          <w:rFonts w:ascii="Sylfaen" w:eastAsia="Sylfaen" w:hAnsi="Sylfaen" w:cs="Sylfaen"/>
          <w:shd w:val="clear" w:color="auto" w:fill="FFFFFF"/>
          <w:lang w:val="ka-GE"/>
        </w:rPr>
        <w:t>შესახებ</w:t>
      </w:r>
      <w:r w:rsidRPr="002B0000">
        <w:rPr>
          <w:rFonts w:eastAsia="Sylfaen"/>
          <w:shd w:val="clear" w:color="auto" w:fill="FFFFFF"/>
          <w:lang w:val="ka-GE"/>
        </w:rPr>
        <w:t xml:space="preserve"> </w:t>
      </w:r>
      <w:r w:rsidRPr="002B0000">
        <w:rPr>
          <w:rFonts w:ascii="Sylfaen" w:eastAsia="Sylfaen" w:hAnsi="Sylfaen" w:cs="Sylfaen"/>
          <w:shd w:val="clear" w:color="auto" w:fill="FFFFFF"/>
          <w:lang w:val="ka-GE"/>
        </w:rPr>
        <w:t>ტექნიკური</w:t>
      </w:r>
      <w:r w:rsidRPr="002B0000">
        <w:rPr>
          <w:rFonts w:eastAsia="Sylfaen"/>
          <w:shd w:val="clear" w:color="auto" w:fill="FFFFFF"/>
          <w:lang w:val="ka-GE"/>
        </w:rPr>
        <w:t xml:space="preserve"> </w:t>
      </w:r>
      <w:r w:rsidRPr="002B0000">
        <w:rPr>
          <w:rFonts w:ascii="Sylfaen" w:eastAsia="Sylfaen" w:hAnsi="Sylfaen" w:cs="Sylfaen"/>
          <w:shd w:val="clear" w:color="auto" w:fill="FFFFFF"/>
          <w:lang w:val="ka-GE"/>
        </w:rPr>
        <w:t>რეგლამენტის</w:t>
      </w:r>
      <w:r w:rsidRPr="002B0000">
        <w:rPr>
          <w:rFonts w:eastAsia="Sylfaen"/>
          <w:shd w:val="clear" w:color="auto" w:fill="FFFFFF"/>
          <w:lang w:val="ka-GE"/>
        </w:rPr>
        <w:t xml:space="preserve"> </w:t>
      </w:r>
      <w:r w:rsidRPr="002B0000">
        <w:rPr>
          <w:rFonts w:ascii="Sylfaen" w:eastAsia="Sylfaen" w:hAnsi="Sylfaen" w:cs="Sylfaen"/>
          <w:shd w:val="clear" w:color="auto" w:fill="FFFFFF"/>
          <w:lang w:val="ka-GE"/>
        </w:rPr>
        <w:t>დამტკიცების</w:t>
      </w:r>
      <w:r w:rsidRPr="002B0000">
        <w:rPr>
          <w:rFonts w:eastAsia="Sylfaen"/>
          <w:shd w:val="clear" w:color="auto" w:fill="FFFFFF"/>
          <w:lang w:val="ka-GE"/>
        </w:rPr>
        <w:t xml:space="preserve"> </w:t>
      </w:r>
      <w:r w:rsidRPr="002B0000">
        <w:rPr>
          <w:rFonts w:ascii="Sylfaen" w:eastAsia="Sylfaen" w:hAnsi="Sylfaen" w:cs="Sylfaen"/>
          <w:shd w:val="clear" w:color="auto" w:fill="FFFFFF"/>
          <w:lang w:val="ka-GE"/>
        </w:rPr>
        <w:t>თაობაზე</w:t>
      </w:r>
      <w:r w:rsidR="00575B9D" w:rsidRPr="002B0000">
        <w:rPr>
          <w:rFonts w:ascii="Sylfaen" w:eastAsia="Sylfaen" w:hAnsi="Sylfaen" w:cs="Sylfaen"/>
          <w:shd w:val="clear" w:color="auto" w:fill="FFFFFF"/>
          <w:lang w:val="ka-GE"/>
        </w:rPr>
        <w:t>.</w:t>
      </w:r>
    </w:p>
    <w:p w:rsidR="00D14D47" w:rsidRDefault="002B0000" w:rsidP="002B0000">
      <w:pPr>
        <w:pStyle w:val="ListParagraph"/>
        <w:numPr>
          <w:ilvl w:val="0"/>
          <w:numId w:val="8"/>
        </w:numPr>
        <w:tabs>
          <w:tab w:val="left" w:pos="3288"/>
        </w:tabs>
        <w:ind w:left="284"/>
        <w:rPr>
          <w:rFonts w:ascii="Sylfaen" w:eastAsia="Sylfaen" w:hAnsi="Sylfaen" w:cs="Sylfaen"/>
          <w:shd w:val="clear" w:color="auto" w:fill="FFFFFF"/>
          <w:lang w:val="ka-GE"/>
        </w:rPr>
      </w:pPr>
      <w:r w:rsidRPr="002B0000">
        <w:rPr>
          <w:rFonts w:ascii="Sylfaen" w:eastAsia="Sylfaen" w:hAnsi="Sylfaen" w:cs="Sylfaen"/>
          <w:shd w:val="clear" w:color="auto" w:fill="FFFFFF"/>
          <w:lang w:val="ka-GE"/>
        </w:rPr>
        <w:t xml:space="preserve">შრომის  უსაფრთხოებისა და ჯანმრთელობის დაცვის მართვის სისტემების  </w:t>
      </w:r>
      <w:r w:rsidRPr="002B0000">
        <w:rPr>
          <w:rFonts w:ascii="Sylfaen" w:eastAsia="Sylfaen" w:hAnsi="Sylfaen" w:cs="Sylfaen"/>
          <w:b/>
          <w:shd w:val="clear" w:color="auto" w:fill="FFFFFF"/>
          <w:lang w:val="ka-GE"/>
        </w:rPr>
        <w:t>ILO – OSH 2001</w:t>
      </w:r>
      <w:r w:rsidRPr="002B0000">
        <w:rPr>
          <w:rFonts w:ascii="Sylfaen" w:eastAsia="Sylfaen" w:hAnsi="Sylfaen" w:cs="Sylfaen"/>
          <w:shd w:val="clear" w:color="auto" w:fill="FFFFFF"/>
          <w:lang w:val="ka-GE"/>
        </w:rPr>
        <w:t xml:space="preserve">-ის სტანდარტი. </w:t>
      </w:r>
      <w:hyperlink r:id="rId6" w:history="1">
        <w:r w:rsidRPr="00777CE4">
          <w:rPr>
            <w:rStyle w:val="Hyperlink"/>
            <w:rFonts w:ascii="Sylfaen" w:eastAsia="Sylfaen" w:hAnsi="Sylfaen" w:cs="Sylfaen"/>
            <w:shd w:val="clear" w:color="auto" w:fill="FFFFFF"/>
            <w:lang w:val="ka-GE"/>
          </w:rPr>
          <w:t>http://www.ilo.org/wcmsp5/groups/public/---ed_protect/---protrav/---safework/documents/normativeinstrument/wcms_107727.pdf</w:t>
        </w:r>
      </w:hyperlink>
      <w:r>
        <w:rPr>
          <w:rFonts w:ascii="Sylfaen" w:eastAsia="Sylfaen" w:hAnsi="Sylfaen" w:cs="Sylfaen"/>
          <w:shd w:val="clear" w:color="auto" w:fill="FFFFFF"/>
          <w:lang w:val="ka-GE"/>
        </w:rPr>
        <w:t xml:space="preserve"> </w:t>
      </w:r>
    </w:p>
    <w:p w:rsidR="00375AB3" w:rsidRPr="002B0000" w:rsidRDefault="00375AB3" w:rsidP="00375AB3">
      <w:pPr>
        <w:pStyle w:val="ListParagraph"/>
        <w:tabs>
          <w:tab w:val="left" w:pos="3288"/>
        </w:tabs>
        <w:ind w:left="284"/>
        <w:rPr>
          <w:rFonts w:ascii="Sylfaen" w:eastAsia="Sylfaen" w:hAnsi="Sylfaen" w:cs="Sylfaen"/>
          <w:shd w:val="clear" w:color="auto" w:fill="FFFFFF"/>
          <w:lang w:val="ka-GE"/>
        </w:rPr>
      </w:pPr>
    </w:p>
    <w:p w:rsidR="00B82168" w:rsidRPr="002B0000" w:rsidRDefault="00375AB3">
      <w:pPr>
        <w:tabs>
          <w:tab w:val="left" w:pos="3288"/>
        </w:tabs>
        <w:rPr>
          <w:rFonts w:ascii="Sylfaen" w:eastAsia="Sylfaen" w:hAnsi="Sylfaen" w:cs="Sylfaen"/>
          <w:b/>
          <w:i/>
          <w:shd w:val="clear" w:color="auto" w:fill="FFFFFF"/>
          <w:lang w:val="ka-GE"/>
        </w:rPr>
      </w:pPr>
      <w:r>
        <w:rPr>
          <w:rFonts w:ascii="Sylfaen" w:eastAsia="Sylfaen" w:hAnsi="Sylfaen" w:cs="Sylfaen"/>
          <w:b/>
          <w:i/>
          <w:shd w:val="clear" w:color="auto" w:fill="FFFFFF"/>
          <w:lang w:val="ka-GE"/>
        </w:rPr>
        <w:t xml:space="preserve">შრომის </w:t>
      </w:r>
      <w:r w:rsidR="00B82168" w:rsidRPr="002B0000">
        <w:rPr>
          <w:rFonts w:ascii="Sylfaen" w:eastAsia="Sylfaen" w:hAnsi="Sylfaen" w:cs="Sylfaen"/>
          <w:b/>
          <w:i/>
          <w:shd w:val="clear" w:color="auto" w:fill="FFFFFF"/>
          <w:lang w:val="ka-GE"/>
        </w:rPr>
        <w:t>ინსპექტორები:</w:t>
      </w:r>
    </w:p>
    <w:p w:rsidR="009E42D4" w:rsidRPr="00343E25" w:rsidRDefault="009E42D4" w:rsidP="00B81A92">
      <w:pPr>
        <w:tabs>
          <w:tab w:val="left" w:pos="3288"/>
        </w:tabs>
        <w:rPr>
          <w:rFonts w:ascii="Sylfaen" w:eastAsia="Sylfaen" w:hAnsi="Sylfaen" w:cs="Sylfaen"/>
          <w:shd w:val="clear" w:color="auto" w:fill="FFFFFF"/>
          <w:lang w:val="ka-GE"/>
        </w:rPr>
      </w:pPr>
      <w:r w:rsidRPr="00343E25">
        <w:rPr>
          <w:rFonts w:ascii="Sylfaen" w:eastAsia="Sylfaen" w:hAnsi="Sylfaen" w:cs="Sylfaen"/>
          <w:shd w:val="clear" w:color="auto" w:fill="FFFFFF"/>
          <w:lang w:val="ka-GE"/>
        </w:rPr>
        <w:t>ირაკლი იობიძე</w:t>
      </w:r>
      <w:r w:rsidR="00E21CF2" w:rsidRPr="00343E25">
        <w:rPr>
          <w:rFonts w:ascii="Sylfaen" w:eastAsia="Sylfaen" w:hAnsi="Sylfaen" w:cs="Sylfaen"/>
          <w:shd w:val="clear" w:color="auto" w:fill="FFFFFF"/>
          <w:lang w:val="ka-GE"/>
        </w:rPr>
        <w:t xml:space="preserve"> </w:t>
      </w:r>
    </w:p>
    <w:p w:rsidR="00317445" w:rsidRDefault="00317445">
      <w:pPr>
        <w:tabs>
          <w:tab w:val="left" w:pos="3288"/>
        </w:tabs>
        <w:rPr>
          <w:rFonts w:ascii="Sylfaen" w:eastAsia="Sylfaen" w:hAnsi="Sylfaen" w:cs="Sylfaen"/>
          <w:shd w:val="clear" w:color="auto" w:fill="FFFFFF"/>
          <w:lang w:val="ka-GE"/>
        </w:rPr>
      </w:pPr>
      <w:r>
        <w:rPr>
          <w:rFonts w:ascii="Sylfaen" w:eastAsia="Sylfaen" w:hAnsi="Sylfaen" w:cs="Sylfaen"/>
          <w:shd w:val="clear" w:color="auto" w:fill="FFFFFF"/>
          <w:lang w:val="ka-GE"/>
        </w:rPr>
        <w:t>ვლადიმერ ბაღათურია</w:t>
      </w:r>
    </w:p>
    <w:p w:rsidR="00BD5A48" w:rsidRPr="00BD5A48" w:rsidRDefault="00BD5A48" w:rsidP="00BD5A48">
      <w:pPr>
        <w:tabs>
          <w:tab w:val="left" w:pos="3288"/>
        </w:tabs>
        <w:rPr>
          <w:rFonts w:eastAsia="Sylfaen"/>
          <w:shd w:val="clear" w:color="auto" w:fill="FFFFFF"/>
          <w:lang w:val="ka-GE"/>
        </w:rPr>
      </w:pPr>
      <w:r w:rsidRPr="00BD5A48">
        <w:rPr>
          <w:rFonts w:ascii="Sylfaen" w:eastAsia="Sylfaen" w:hAnsi="Sylfaen" w:cs="Sylfaen"/>
          <w:shd w:val="clear" w:color="auto" w:fill="FFFFFF"/>
          <w:lang w:val="ka-GE"/>
        </w:rPr>
        <w:t>ზურაბ</w:t>
      </w:r>
      <w:r w:rsidRPr="00BD5A48">
        <w:rPr>
          <w:rFonts w:eastAsia="Sylfaen"/>
          <w:shd w:val="clear" w:color="auto" w:fill="FFFFFF"/>
          <w:lang w:val="ka-GE"/>
        </w:rPr>
        <w:t xml:space="preserve"> </w:t>
      </w:r>
      <w:r w:rsidRPr="00BD5A48">
        <w:rPr>
          <w:rFonts w:ascii="Sylfaen" w:eastAsia="Sylfaen" w:hAnsi="Sylfaen" w:cs="Sylfaen"/>
          <w:shd w:val="clear" w:color="auto" w:fill="FFFFFF"/>
          <w:lang w:val="ka-GE"/>
        </w:rPr>
        <w:t>ბიძიშვილი</w:t>
      </w:r>
    </w:p>
    <w:p w:rsidR="00BD5A48" w:rsidRDefault="00BD5A48" w:rsidP="00BD5A48">
      <w:pPr>
        <w:tabs>
          <w:tab w:val="left" w:pos="3288"/>
        </w:tabs>
        <w:rPr>
          <w:rFonts w:ascii="Sylfaen" w:eastAsia="Sylfaen" w:hAnsi="Sylfaen" w:cs="Sylfaen"/>
          <w:shd w:val="clear" w:color="auto" w:fill="FFFFFF"/>
          <w:lang w:val="ka-GE"/>
        </w:rPr>
      </w:pPr>
      <w:r w:rsidRPr="00BD5A48">
        <w:rPr>
          <w:rFonts w:ascii="Sylfaen" w:eastAsia="Sylfaen" w:hAnsi="Sylfaen" w:cs="Sylfaen"/>
          <w:shd w:val="clear" w:color="auto" w:fill="FFFFFF"/>
          <w:lang w:val="ka-GE"/>
        </w:rPr>
        <w:t>ლევან</w:t>
      </w:r>
      <w:r w:rsidRPr="00BD5A48">
        <w:rPr>
          <w:rFonts w:eastAsia="Sylfaen"/>
          <w:shd w:val="clear" w:color="auto" w:fill="FFFFFF"/>
          <w:lang w:val="ka-GE"/>
        </w:rPr>
        <w:t xml:space="preserve"> </w:t>
      </w:r>
      <w:r w:rsidRPr="00BD5A48">
        <w:rPr>
          <w:rFonts w:ascii="Sylfaen" w:eastAsia="Sylfaen" w:hAnsi="Sylfaen" w:cs="Sylfaen"/>
          <w:shd w:val="clear" w:color="auto" w:fill="FFFFFF"/>
          <w:lang w:val="ka-GE"/>
        </w:rPr>
        <w:t>ელიზბარიძე</w:t>
      </w:r>
    </w:p>
    <w:p w:rsidR="00782D2B" w:rsidRPr="00343E25" w:rsidRDefault="00D14D47">
      <w:pPr>
        <w:tabs>
          <w:tab w:val="left" w:pos="3288"/>
        </w:tabs>
        <w:rPr>
          <w:rFonts w:ascii="Sylfaen" w:eastAsia="Sylfaen" w:hAnsi="Sylfaen" w:cs="Sylfaen"/>
          <w:shd w:val="clear" w:color="auto" w:fill="FFFFFF"/>
          <w:lang w:val="ka-GE"/>
        </w:rPr>
      </w:pPr>
      <w:r w:rsidRPr="00343E25">
        <w:rPr>
          <w:rFonts w:ascii="Sylfaen" w:eastAsia="Sylfaen" w:hAnsi="Sylfaen" w:cs="Sylfaen"/>
          <w:shd w:val="clear" w:color="auto" w:fill="FFFFFF"/>
          <w:lang w:val="ka-GE"/>
        </w:rPr>
        <w:tab/>
      </w:r>
      <w:r w:rsidRPr="00343E25">
        <w:rPr>
          <w:rFonts w:ascii="Sylfaen" w:eastAsia="Sylfaen" w:hAnsi="Sylfaen" w:cs="Sylfaen"/>
          <w:shd w:val="clear" w:color="auto" w:fill="FFFFFF"/>
          <w:lang w:val="ka-GE"/>
        </w:rPr>
        <w:tab/>
      </w:r>
      <w:r w:rsidRPr="00343E25">
        <w:rPr>
          <w:rFonts w:ascii="Sylfaen" w:eastAsia="Sylfaen" w:hAnsi="Sylfaen" w:cs="Sylfaen"/>
          <w:shd w:val="clear" w:color="auto" w:fill="FFFFFF"/>
          <w:lang w:val="ka-GE"/>
        </w:rPr>
        <w:tab/>
      </w:r>
      <w:r w:rsidRPr="00343E25">
        <w:rPr>
          <w:rFonts w:ascii="Sylfaen" w:eastAsia="Sylfaen" w:hAnsi="Sylfaen" w:cs="Sylfaen"/>
          <w:shd w:val="clear" w:color="auto" w:fill="FFFFFF"/>
          <w:lang w:val="ka-GE"/>
        </w:rPr>
        <w:tab/>
      </w:r>
      <w:r w:rsidRPr="00343E25">
        <w:rPr>
          <w:rFonts w:ascii="Sylfaen" w:eastAsia="Sylfaen" w:hAnsi="Sylfaen" w:cs="Sylfaen"/>
          <w:shd w:val="clear" w:color="auto" w:fill="FFFFFF"/>
          <w:lang w:val="ka-GE"/>
        </w:rPr>
        <w:tab/>
      </w:r>
    </w:p>
    <w:p w:rsidR="00343E25" w:rsidRPr="00343E25" w:rsidRDefault="00D14D47">
      <w:pPr>
        <w:tabs>
          <w:tab w:val="left" w:pos="3288"/>
        </w:tabs>
        <w:rPr>
          <w:rFonts w:ascii="Sylfaen" w:eastAsia="Sylfaen" w:hAnsi="Sylfaen" w:cs="Sylfaen"/>
          <w:b/>
          <w:shd w:val="clear" w:color="auto" w:fill="FFFFFF"/>
          <w:lang w:val="ka-GE"/>
        </w:rPr>
      </w:pPr>
      <w:r w:rsidRPr="00343E25">
        <w:rPr>
          <w:rFonts w:ascii="Sylfaen" w:eastAsia="Sylfaen" w:hAnsi="Sylfaen" w:cs="Sylfaen"/>
          <w:shd w:val="clear" w:color="auto" w:fill="FFFFFF"/>
          <w:lang w:val="ka-GE"/>
        </w:rPr>
        <w:t>საკონტაქტო პირი</w:t>
      </w:r>
      <w:r w:rsidR="00EA215E">
        <w:rPr>
          <w:rFonts w:ascii="Sylfaen" w:eastAsia="Sylfaen" w:hAnsi="Sylfaen" w:cs="Sylfaen"/>
          <w:shd w:val="clear" w:color="auto" w:fill="FFFFFF"/>
          <w:lang w:val="ka-GE"/>
        </w:rPr>
        <w:t xml:space="preserve"> კომპანიიდან</w:t>
      </w:r>
      <w:r w:rsidR="00B82168" w:rsidRPr="00343E25">
        <w:rPr>
          <w:rFonts w:ascii="Sylfaen" w:eastAsia="Sylfaen" w:hAnsi="Sylfaen" w:cs="Sylfaen"/>
          <w:shd w:val="clear" w:color="auto" w:fill="FFFFFF"/>
          <w:lang w:val="ka-GE"/>
        </w:rPr>
        <w:t>:</w:t>
      </w:r>
      <w:r w:rsidR="002B0000">
        <w:rPr>
          <w:rFonts w:ascii="Sylfaen" w:eastAsia="Sylfaen" w:hAnsi="Sylfaen" w:cs="Sylfaen"/>
          <w:shd w:val="clear" w:color="auto" w:fill="FFFFFF"/>
          <w:lang w:val="ka-GE"/>
        </w:rPr>
        <w:t xml:space="preserve"> </w:t>
      </w:r>
      <w:r w:rsidR="00EA215E">
        <w:rPr>
          <w:rFonts w:ascii="Sylfaen" w:eastAsia="Sylfaen" w:hAnsi="Sylfaen" w:cs="Sylfaen"/>
          <w:shd w:val="clear" w:color="auto" w:fill="FFFFFF"/>
          <w:lang w:val="ka-GE"/>
        </w:rPr>
        <w:t>დავით  თავართქილაძე</w:t>
      </w:r>
      <w:r w:rsidR="002B0000">
        <w:rPr>
          <w:rFonts w:ascii="Sylfaen" w:eastAsia="Sylfaen" w:hAnsi="Sylfaen" w:cs="Sylfaen"/>
          <w:shd w:val="clear" w:color="auto" w:fill="FFFFFF"/>
          <w:lang w:val="ka-GE"/>
        </w:rPr>
        <w:tab/>
      </w:r>
      <w:r w:rsidR="00EA215E">
        <w:rPr>
          <w:rFonts w:ascii="Sylfaen" w:eastAsia="Sylfaen" w:hAnsi="Sylfaen" w:cs="Sylfaen"/>
          <w:shd w:val="clear" w:color="auto" w:fill="FFFFFF"/>
          <w:lang w:val="ka-GE"/>
        </w:rPr>
        <w:t>(პროექტის მენეჯერი)</w:t>
      </w:r>
      <w:r w:rsidR="002B0000">
        <w:rPr>
          <w:rFonts w:ascii="Sylfaen" w:eastAsia="Sylfaen" w:hAnsi="Sylfaen" w:cs="Sylfaen"/>
          <w:shd w:val="clear" w:color="auto" w:fill="FFFFFF"/>
          <w:lang w:val="ka-GE"/>
        </w:rPr>
        <w:tab/>
      </w:r>
    </w:p>
    <w:sectPr w:rsidR="00343E25" w:rsidRPr="00343E25" w:rsidSect="00420011">
      <w:pgSz w:w="12240" w:h="15840"/>
      <w:pgMar w:top="1440" w:right="144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_PDF_Subse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5991"/>
    <w:multiLevelType w:val="hybridMultilevel"/>
    <w:tmpl w:val="6004D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12E57"/>
    <w:multiLevelType w:val="hybridMultilevel"/>
    <w:tmpl w:val="10D06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E2F7A"/>
    <w:multiLevelType w:val="hybridMultilevel"/>
    <w:tmpl w:val="F0AC7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13AEB"/>
    <w:multiLevelType w:val="hybridMultilevel"/>
    <w:tmpl w:val="E7180D64"/>
    <w:lvl w:ilvl="0" w:tplc="1A42D10A">
      <w:start w:val="1"/>
      <w:numFmt w:val="decimal"/>
      <w:lvlText w:val="%1."/>
      <w:lvlJc w:val="left"/>
      <w:pPr>
        <w:ind w:left="2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9" w:hanging="360"/>
      </w:pPr>
    </w:lvl>
    <w:lvl w:ilvl="2" w:tplc="0409001B" w:tentative="1">
      <w:start w:val="1"/>
      <w:numFmt w:val="lowerRoman"/>
      <w:lvlText w:val="%3."/>
      <w:lvlJc w:val="right"/>
      <w:pPr>
        <w:ind w:left="1719" w:hanging="180"/>
      </w:pPr>
    </w:lvl>
    <w:lvl w:ilvl="3" w:tplc="0409000F" w:tentative="1">
      <w:start w:val="1"/>
      <w:numFmt w:val="decimal"/>
      <w:lvlText w:val="%4."/>
      <w:lvlJc w:val="left"/>
      <w:pPr>
        <w:ind w:left="2439" w:hanging="360"/>
      </w:pPr>
    </w:lvl>
    <w:lvl w:ilvl="4" w:tplc="04090019" w:tentative="1">
      <w:start w:val="1"/>
      <w:numFmt w:val="lowerLetter"/>
      <w:lvlText w:val="%5."/>
      <w:lvlJc w:val="left"/>
      <w:pPr>
        <w:ind w:left="3159" w:hanging="360"/>
      </w:pPr>
    </w:lvl>
    <w:lvl w:ilvl="5" w:tplc="0409001B" w:tentative="1">
      <w:start w:val="1"/>
      <w:numFmt w:val="lowerRoman"/>
      <w:lvlText w:val="%6."/>
      <w:lvlJc w:val="right"/>
      <w:pPr>
        <w:ind w:left="3879" w:hanging="180"/>
      </w:pPr>
    </w:lvl>
    <w:lvl w:ilvl="6" w:tplc="0409000F" w:tentative="1">
      <w:start w:val="1"/>
      <w:numFmt w:val="decimal"/>
      <w:lvlText w:val="%7."/>
      <w:lvlJc w:val="left"/>
      <w:pPr>
        <w:ind w:left="4599" w:hanging="360"/>
      </w:pPr>
    </w:lvl>
    <w:lvl w:ilvl="7" w:tplc="04090019" w:tentative="1">
      <w:start w:val="1"/>
      <w:numFmt w:val="lowerLetter"/>
      <w:lvlText w:val="%8."/>
      <w:lvlJc w:val="left"/>
      <w:pPr>
        <w:ind w:left="5319" w:hanging="360"/>
      </w:pPr>
    </w:lvl>
    <w:lvl w:ilvl="8" w:tplc="0409001B" w:tentative="1">
      <w:start w:val="1"/>
      <w:numFmt w:val="lowerRoman"/>
      <w:lvlText w:val="%9."/>
      <w:lvlJc w:val="right"/>
      <w:pPr>
        <w:ind w:left="6039" w:hanging="180"/>
      </w:pPr>
    </w:lvl>
  </w:abstractNum>
  <w:abstractNum w:abstractNumId="4">
    <w:nsid w:val="3AE82116"/>
    <w:multiLevelType w:val="hybridMultilevel"/>
    <w:tmpl w:val="B32C3204"/>
    <w:lvl w:ilvl="0" w:tplc="1E48F1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E519EE"/>
    <w:multiLevelType w:val="hybridMultilevel"/>
    <w:tmpl w:val="5296B24C"/>
    <w:lvl w:ilvl="0" w:tplc="D6E486A8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10D5C8C"/>
    <w:multiLevelType w:val="hybridMultilevel"/>
    <w:tmpl w:val="6004D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AC0813"/>
    <w:multiLevelType w:val="multilevel"/>
    <w:tmpl w:val="FA9830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69C1FD8"/>
    <w:multiLevelType w:val="hybridMultilevel"/>
    <w:tmpl w:val="305A6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697A85"/>
    <w:multiLevelType w:val="hybridMultilevel"/>
    <w:tmpl w:val="99746B9C"/>
    <w:lvl w:ilvl="0" w:tplc="CB74DE4C">
      <w:start w:val="1"/>
      <w:numFmt w:val="decimal"/>
      <w:lvlText w:val="%1."/>
      <w:lvlJc w:val="left"/>
      <w:pPr>
        <w:ind w:left="2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9" w:hanging="360"/>
      </w:pPr>
    </w:lvl>
    <w:lvl w:ilvl="2" w:tplc="0409001B" w:tentative="1">
      <w:start w:val="1"/>
      <w:numFmt w:val="lowerRoman"/>
      <w:lvlText w:val="%3."/>
      <w:lvlJc w:val="right"/>
      <w:pPr>
        <w:ind w:left="1719" w:hanging="180"/>
      </w:pPr>
    </w:lvl>
    <w:lvl w:ilvl="3" w:tplc="0409000F" w:tentative="1">
      <w:start w:val="1"/>
      <w:numFmt w:val="decimal"/>
      <w:lvlText w:val="%4."/>
      <w:lvlJc w:val="left"/>
      <w:pPr>
        <w:ind w:left="2439" w:hanging="360"/>
      </w:pPr>
    </w:lvl>
    <w:lvl w:ilvl="4" w:tplc="04090019" w:tentative="1">
      <w:start w:val="1"/>
      <w:numFmt w:val="lowerLetter"/>
      <w:lvlText w:val="%5."/>
      <w:lvlJc w:val="left"/>
      <w:pPr>
        <w:ind w:left="3159" w:hanging="360"/>
      </w:pPr>
    </w:lvl>
    <w:lvl w:ilvl="5" w:tplc="0409001B" w:tentative="1">
      <w:start w:val="1"/>
      <w:numFmt w:val="lowerRoman"/>
      <w:lvlText w:val="%6."/>
      <w:lvlJc w:val="right"/>
      <w:pPr>
        <w:ind w:left="3879" w:hanging="180"/>
      </w:pPr>
    </w:lvl>
    <w:lvl w:ilvl="6" w:tplc="0409000F" w:tentative="1">
      <w:start w:val="1"/>
      <w:numFmt w:val="decimal"/>
      <w:lvlText w:val="%7."/>
      <w:lvlJc w:val="left"/>
      <w:pPr>
        <w:ind w:left="4599" w:hanging="360"/>
      </w:pPr>
    </w:lvl>
    <w:lvl w:ilvl="7" w:tplc="04090019" w:tentative="1">
      <w:start w:val="1"/>
      <w:numFmt w:val="lowerLetter"/>
      <w:lvlText w:val="%8."/>
      <w:lvlJc w:val="left"/>
      <w:pPr>
        <w:ind w:left="5319" w:hanging="360"/>
      </w:pPr>
    </w:lvl>
    <w:lvl w:ilvl="8" w:tplc="0409001B" w:tentative="1">
      <w:start w:val="1"/>
      <w:numFmt w:val="lowerRoman"/>
      <w:lvlText w:val="%9."/>
      <w:lvlJc w:val="right"/>
      <w:pPr>
        <w:ind w:left="6039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8"/>
  </w:num>
  <w:num w:numId="6">
    <w:abstractNumId w:val="9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064"/>
    <w:rsid w:val="0000404C"/>
    <w:rsid w:val="00011048"/>
    <w:rsid w:val="00027DDF"/>
    <w:rsid w:val="0004417A"/>
    <w:rsid w:val="00047621"/>
    <w:rsid w:val="00051B3E"/>
    <w:rsid w:val="00065B94"/>
    <w:rsid w:val="00081911"/>
    <w:rsid w:val="000849CE"/>
    <w:rsid w:val="00085391"/>
    <w:rsid w:val="000853BE"/>
    <w:rsid w:val="000A50C4"/>
    <w:rsid w:val="000B5E7E"/>
    <w:rsid w:val="000C169E"/>
    <w:rsid w:val="000C5E2F"/>
    <w:rsid w:val="000C6F76"/>
    <w:rsid w:val="000D4B90"/>
    <w:rsid w:val="000E305A"/>
    <w:rsid w:val="000F16EA"/>
    <w:rsid w:val="001113B3"/>
    <w:rsid w:val="00120528"/>
    <w:rsid w:val="00125D6E"/>
    <w:rsid w:val="00150A59"/>
    <w:rsid w:val="00153641"/>
    <w:rsid w:val="00165622"/>
    <w:rsid w:val="0017033D"/>
    <w:rsid w:val="00172720"/>
    <w:rsid w:val="001727BA"/>
    <w:rsid w:val="00194F1D"/>
    <w:rsid w:val="001970B9"/>
    <w:rsid w:val="001B5127"/>
    <w:rsid w:val="001F0D2C"/>
    <w:rsid w:val="0020074C"/>
    <w:rsid w:val="0021742A"/>
    <w:rsid w:val="00223332"/>
    <w:rsid w:val="00233B44"/>
    <w:rsid w:val="0023643B"/>
    <w:rsid w:val="00242523"/>
    <w:rsid w:val="00242F54"/>
    <w:rsid w:val="002436BC"/>
    <w:rsid w:val="0027209F"/>
    <w:rsid w:val="00291B1E"/>
    <w:rsid w:val="00292B00"/>
    <w:rsid w:val="002A38E6"/>
    <w:rsid w:val="002B0000"/>
    <w:rsid w:val="002C10DA"/>
    <w:rsid w:val="002E79D5"/>
    <w:rsid w:val="002F21EB"/>
    <w:rsid w:val="00312B13"/>
    <w:rsid w:val="003136A8"/>
    <w:rsid w:val="00313E0F"/>
    <w:rsid w:val="00317445"/>
    <w:rsid w:val="00341703"/>
    <w:rsid w:val="00343E25"/>
    <w:rsid w:val="00353281"/>
    <w:rsid w:val="003541D8"/>
    <w:rsid w:val="003746D4"/>
    <w:rsid w:val="00375AB3"/>
    <w:rsid w:val="00387358"/>
    <w:rsid w:val="00391114"/>
    <w:rsid w:val="003916EA"/>
    <w:rsid w:val="00396FC4"/>
    <w:rsid w:val="003A0341"/>
    <w:rsid w:val="003B2CCC"/>
    <w:rsid w:val="003D605C"/>
    <w:rsid w:val="003E4EB3"/>
    <w:rsid w:val="003E73B9"/>
    <w:rsid w:val="003E79EB"/>
    <w:rsid w:val="00410C12"/>
    <w:rsid w:val="00413089"/>
    <w:rsid w:val="004146C0"/>
    <w:rsid w:val="00420011"/>
    <w:rsid w:val="00424979"/>
    <w:rsid w:val="00424F14"/>
    <w:rsid w:val="00424F9D"/>
    <w:rsid w:val="00432257"/>
    <w:rsid w:val="00437064"/>
    <w:rsid w:val="00465B97"/>
    <w:rsid w:val="00470365"/>
    <w:rsid w:val="00481A57"/>
    <w:rsid w:val="00481D9D"/>
    <w:rsid w:val="0048638D"/>
    <w:rsid w:val="0048774D"/>
    <w:rsid w:val="00487846"/>
    <w:rsid w:val="004927E3"/>
    <w:rsid w:val="004B54B1"/>
    <w:rsid w:val="004E7A3B"/>
    <w:rsid w:val="00505AD7"/>
    <w:rsid w:val="00512753"/>
    <w:rsid w:val="005127FE"/>
    <w:rsid w:val="0051542D"/>
    <w:rsid w:val="00534CBD"/>
    <w:rsid w:val="0053778B"/>
    <w:rsid w:val="0054378A"/>
    <w:rsid w:val="0055227B"/>
    <w:rsid w:val="00554E0A"/>
    <w:rsid w:val="005641BE"/>
    <w:rsid w:val="00565E22"/>
    <w:rsid w:val="00574E66"/>
    <w:rsid w:val="00575B9D"/>
    <w:rsid w:val="00576AA9"/>
    <w:rsid w:val="005878DA"/>
    <w:rsid w:val="005B0CA0"/>
    <w:rsid w:val="005C3F8B"/>
    <w:rsid w:val="005D67A2"/>
    <w:rsid w:val="005D6EDA"/>
    <w:rsid w:val="005F127A"/>
    <w:rsid w:val="005F7268"/>
    <w:rsid w:val="0060182C"/>
    <w:rsid w:val="0061168E"/>
    <w:rsid w:val="00616247"/>
    <w:rsid w:val="0062379C"/>
    <w:rsid w:val="006246EC"/>
    <w:rsid w:val="006437D5"/>
    <w:rsid w:val="0065499E"/>
    <w:rsid w:val="00663810"/>
    <w:rsid w:val="006661FA"/>
    <w:rsid w:val="00667721"/>
    <w:rsid w:val="0066781C"/>
    <w:rsid w:val="00671294"/>
    <w:rsid w:val="00683E89"/>
    <w:rsid w:val="006A5148"/>
    <w:rsid w:val="006B094B"/>
    <w:rsid w:val="006D62FC"/>
    <w:rsid w:val="006E7E68"/>
    <w:rsid w:val="0070325D"/>
    <w:rsid w:val="00715FFF"/>
    <w:rsid w:val="00722BCB"/>
    <w:rsid w:val="007231C9"/>
    <w:rsid w:val="00762593"/>
    <w:rsid w:val="00782D2B"/>
    <w:rsid w:val="00785761"/>
    <w:rsid w:val="007863CF"/>
    <w:rsid w:val="007C5172"/>
    <w:rsid w:val="007D3D88"/>
    <w:rsid w:val="007E0404"/>
    <w:rsid w:val="007F63B8"/>
    <w:rsid w:val="00800141"/>
    <w:rsid w:val="00806C9A"/>
    <w:rsid w:val="00813EE4"/>
    <w:rsid w:val="00822662"/>
    <w:rsid w:val="008259D9"/>
    <w:rsid w:val="008366DC"/>
    <w:rsid w:val="00840EF7"/>
    <w:rsid w:val="00844386"/>
    <w:rsid w:val="008708CD"/>
    <w:rsid w:val="00874B37"/>
    <w:rsid w:val="00880D8B"/>
    <w:rsid w:val="00887F5B"/>
    <w:rsid w:val="008A2EAA"/>
    <w:rsid w:val="008A681E"/>
    <w:rsid w:val="008A75F1"/>
    <w:rsid w:val="008D379E"/>
    <w:rsid w:val="008D67EB"/>
    <w:rsid w:val="008E433A"/>
    <w:rsid w:val="008F0380"/>
    <w:rsid w:val="008F050C"/>
    <w:rsid w:val="008F0F87"/>
    <w:rsid w:val="008F6548"/>
    <w:rsid w:val="0090495B"/>
    <w:rsid w:val="00934177"/>
    <w:rsid w:val="00940CB2"/>
    <w:rsid w:val="009411EC"/>
    <w:rsid w:val="0095021D"/>
    <w:rsid w:val="00965CFF"/>
    <w:rsid w:val="009663F3"/>
    <w:rsid w:val="00974A54"/>
    <w:rsid w:val="00995B91"/>
    <w:rsid w:val="00997A01"/>
    <w:rsid w:val="009A276D"/>
    <w:rsid w:val="009B5FB1"/>
    <w:rsid w:val="009C4930"/>
    <w:rsid w:val="009D16CB"/>
    <w:rsid w:val="009D7423"/>
    <w:rsid w:val="009E42D4"/>
    <w:rsid w:val="009F5B22"/>
    <w:rsid w:val="009F5F24"/>
    <w:rsid w:val="00A2334E"/>
    <w:rsid w:val="00A44EDD"/>
    <w:rsid w:val="00A45C98"/>
    <w:rsid w:val="00A50CD3"/>
    <w:rsid w:val="00A52CEE"/>
    <w:rsid w:val="00A63508"/>
    <w:rsid w:val="00A65929"/>
    <w:rsid w:val="00A660EF"/>
    <w:rsid w:val="00A77C76"/>
    <w:rsid w:val="00A95851"/>
    <w:rsid w:val="00A95AC7"/>
    <w:rsid w:val="00AA6D49"/>
    <w:rsid w:val="00AB0038"/>
    <w:rsid w:val="00AB2B15"/>
    <w:rsid w:val="00AC7D08"/>
    <w:rsid w:val="00AD52B5"/>
    <w:rsid w:val="00AD7325"/>
    <w:rsid w:val="00AD7D13"/>
    <w:rsid w:val="00AE3FCB"/>
    <w:rsid w:val="00AE47AE"/>
    <w:rsid w:val="00B416C0"/>
    <w:rsid w:val="00B50157"/>
    <w:rsid w:val="00B720CC"/>
    <w:rsid w:val="00B754CD"/>
    <w:rsid w:val="00B81A92"/>
    <w:rsid w:val="00B82168"/>
    <w:rsid w:val="00B82ED8"/>
    <w:rsid w:val="00B83FEB"/>
    <w:rsid w:val="00B91848"/>
    <w:rsid w:val="00B92B02"/>
    <w:rsid w:val="00BA01A6"/>
    <w:rsid w:val="00BA3377"/>
    <w:rsid w:val="00BC35AA"/>
    <w:rsid w:val="00BD2A87"/>
    <w:rsid w:val="00BD4F3E"/>
    <w:rsid w:val="00BD5A48"/>
    <w:rsid w:val="00BE31CA"/>
    <w:rsid w:val="00BE3A6B"/>
    <w:rsid w:val="00BE51F3"/>
    <w:rsid w:val="00BE736C"/>
    <w:rsid w:val="00BF7118"/>
    <w:rsid w:val="00C036A5"/>
    <w:rsid w:val="00C30B7F"/>
    <w:rsid w:val="00C55BCE"/>
    <w:rsid w:val="00C56104"/>
    <w:rsid w:val="00C63186"/>
    <w:rsid w:val="00C74AA2"/>
    <w:rsid w:val="00C9071E"/>
    <w:rsid w:val="00C90B61"/>
    <w:rsid w:val="00CB58CE"/>
    <w:rsid w:val="00CE2A6C"/>
    <w:rsid w:val="00CE7739"/>
    <w:rsid w:val="00CE7976"/>
    <w:rsid w:val="00D05801"/>
    <w:rsid w:val="00D06BD5"/>
    <w:rsid w:val="00D14D47"/>
    <w:rsid w:val="00D17448"/>
    <w:rsid w:val="00D24C9F"/>
    <w:rsid w:val="00D316CB"/>
    <w:rsid w:val="00D644AD"/>
    <w:rsid w:val="00D86867"/>
    <w:rsid w:val="00DA0B94"/>
    <w:rsid w:val="00DA1ACA"/>
    <w:rsid w:val="00DA1F69"/>
    <w:rsid w:val="00DA7C7D"/>
    <w:rsid w:val="00DB4E6F"/>
    <w:rsid w:val="00DC668E"/>
    <w:rsid w:val="00DC6EF5"/>
    <w:rsid w:val="00DC7140"/>
    <w:rsid w:val="00DF1681"/>
    <w:rsid w:val="00DF6257"/>
    <w:rsid w:val="00E0230D"/>
    <w:rsid w:val="00E032FE"/>
    <w:rsid w:val="00E06B63"/>
    <w:rsid w:val="00E20FC7"/>
    <w:rsid w:val="00E21CF2"/>
    <w:rsid w:val="00E305AC"/>
    <w:rsid w:val="00E332DC"/>
    <w:rsid w:val="00E4437A"/>
    <w:rsid w:val="00E56606"/>
    <w:rsid w:val="00E646DD"/>
    <w:rsid w:val="00E7250E"/>
    <w:rsid w:val="00E72F6F"/>
    <w:rsid w:val="00E94C97"/>
    <w:rsid w:val="00E952CA"/>
    <w:rsid w:val="00E95329"/>
    <w:rsid w:val="00E9710E"/>
    <w:rsid w:val="00EA1EA5"/>
    <w:rsid w:val="00EA215E"/>
    <w:rsid w:val="00EA26CA"/>
    <w:rsid w:val="00EA56F3"/>
    <w:rsid w:val="00EC133A"/>
    <w:rsid w:val="00EC5A9B"/>
    <w:rsid w:val="00ED6B05"/>
    <w:rsid w:val="00EE19F9"/>
    <w:rsid w:val="00EE2A61"/>
    <w:rsid w:val="00F033BB"/>
    <w:rsid w:val="00F06151"/>
    <w:rsid w:val="00F11534"/>
    <w:rsid w:val="00F17450"/>
    <w:rsid w:val="00F25C70"/>
    <w:rsid w:val="00F307C6"/>
    <w:rsid w:val="00F451F0"/>
    <w:rsid w:val="00F47C8A"/>
    <w:rsid w:val="00F47EA2"/>
    <w:rsid w:val="00F57058"/>
    <w:rsid w:val="00F63656"/>
    <w:rsid w:val="00F9672B"/>
    <w:rsid w:val="00F9702B"/>
    <w:rsid w:val="00FA1724"/>
    <w:rsid w:val="00FB5AF2"/>
    <w:rsid w:val="00FD7CDA"/>
    <w:rsid w:val="00FF2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A26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8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5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9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6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A26CA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2B00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A26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8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5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9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6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A26CA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2B00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6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lo.org/wcmsp5/groups/public/---ed_protect/---protrav/---safework/documents/normativeinstrument/wcms_107727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987</Words>
  <Characters>5626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Elza Jgerenaia</cp:lastModifiedBy>
  <cp:revision>4</cp:revision>
  <cp:lastPrinted>2017-01-12T13:44:00Z</cp:lastPrinted>
  <dcterms:created xsi:type="dcterms:W3CDTF">2017-10-19T15:32:00Z</dcterms:created>
  <dcterms:modified xsi:type="dcterms:W3CDTF">2017-10-19T15:39:00Z</dcterms:modified>
</cp:coreProperties>
</file>